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8AB" w:rsidRDefault="005208AB" w:rsidP="00652C86">
      <w:pPr>
        <w:spacing w:after="0" w:line="240" w:lineRule="auto"/>
        <w:contextualSpacing/>
        <w:rPr>
          <w:rFonts w:ascii="Tahoma" w:hAnsi="Tahoma" w:cs="Tahoma"/>
          <w:b/>
          <w:u w:val="single"/>
          <w:lang w:val="en-US"/>
        </w:rPr>
      </w:pPr>
      <w:r>
        <w:rPr>
          <w:rFonts w:ascii="Tahoma" w:hAnsi="Tahoma" w:cs="Tahoma"/>
          <w:b/>
          <w:u w:val="single"/>
          <w:lang w:val="en-US"/>
        </w:rPr>
        <w:t>INTERNAL FORCES OF</w:t>
      </w:r>
      <w:r w:rsidRPr="00FF6117">
        <w:rPr>
          <w:rFonts w:ascii="Tahoma" w:hAnsi="Tahoma" w:cs="Tahoma"/>
          <w:b/>
          <w:u w:val="single"/>
          <w:lang w:val="en-US"/>
        </w:rPr>
        <w:t xml:space="preserve"> A </w:t>
      </w:r>
      <w:r w:rsidR="001E5FFA">
        <w:rPr>
          <w:rFonts w:ascii="Tahoma" w:hAnsi="Tahoma" w:cs="Tahoma"/>
          <w:b/>
          <w:u w:val="single"/>
          <w:lang w:val="en-US"/>
        </w:rPr>
        <w:t>CONTINUOUS</w:t>
      </w:r>
      <w:r w:rsidRPr="00FF6117">
        <w:rPr>
          <w:rFonts w:ascii="Tahoma" w:hAnsi="Tahoma" w:cs="Tahoma"/>
          <w:b/>
          <w:u w:val="single"/>
          <w:lang w:val="en-US"/>
        </w:rPr>
        <w:t xml:space="preserve"> BEAM</w:t>
      </w:r>
    </w:p>
    <w:p w:rsidR="005208AB" w:rsidRDefault="005208AB" w:rsidP="00652C86">
      <w:pPr>
        <w:spacing w:after="0" w:line="240" w:lineRule="auto"/>
        <w:contextualSpacing/>
        <w:rPr>
          <w:rFonts w:ascii="Tahoma" w:hAnsi="Tahoma" w:cs="Tahoma"/>
          <w:u w:val="single"/>
          <w:lang w:val="en-US"/>
        </w:rPr>
      </w:pPr>
    </w:p>
    <w:p w:rsidR="005208AB" w:rsidRDefault="005208AB" w:rsidP="00652C86">
      <w:pPr>
        <w:spacing w:after="0" w:line="240" w:lineRule="auto"/>
        <w:contextualSpacing/>
        <w:rPr>
          <w:rFonts w:ascii="Tahoma" w:hAnsi="Tahoma" w:cs="Tahoma"/>
          <w:b/>
          <w:i/>
          <w:color w:val="C0504D"/>
          <w:lang w:val="en-US"/>
        </w:rPr>
      </w:pPr>
      <w:r w:rsidRPr="007710C7">
        <w:rPr>
          <w:rFonts w:ascii="Tahoma" w:hAnsi="Tahoma" w:cs="Tahoma"/>
          <w:b/>
          <w:u w:val="single"/>
          <w:lang w:val="en-US"/>
        </w:rPr>
        <w:t>N</w:t>
      </w:r>
      <w:r w:rsidR="00DF61D8">
        <w:rPr>
          <w:rFonts w:ascii="Tahoma" w:hAnsi="Tahoma" w:cs="Tahoma"/>
          <w:b/>
          <w:u w:val="single"/>
          <w:lang w:val="en-US"/>
        </w:rPr>
        <w:t>AME</w:t>
      </w:r>
      <w:r w:rsidRPr="00652C86">
        <w:rPr>
          <w:rFonts w:ascii="Tahoma" w:hAnsi="Tahoma" w:cs="Tahoma"/>
          <w:lang w:val="en-US"/>
        </w:rPr>
        <w:t xml:space="preserve">: </w:t>
      </w:r>
      <w:r w:rsidRPr="00652C86">
        <w:rPr>
          <w:rFonts w:ascii="Tahoma" w:hAnsi="Tahoma" w:cs="Tahoma"/>
          <w:b/>
          <w:i/>
          <w:color w:val="C0504D"/>
          <w:lang w:val="en-US"/>
        </w:rPr>
        <w:t>Field_3</w:t>
      </w:r>
    </w:p>
    <w:p w:rsidR="005208AB" w:rsidRPr="007710C7" w:rsidRDefault="005208AB" w:rsidP="00652C86">
      <w:pPr>
        <w:spacing w:after="0" w:line="240" w:lineRule="auto"/>
        <w:contextualSpacing/>
        <w:rPr>
          <w:rFonts w:ascii="Tahoma" w:hAnsi="Tahoma" w:cs="Tahoma"/>
          <w:color w:val="C0504D"/>
          <w:lang w:val="en-US"/>
        </w:rPr>
      </w:pPr>
    </w:p>
    <w:p w:rsidR="005208AB" w:rsidRDefault="005208AB" w:rsidP="00652C86">
      <w:pPr>
        <w:spacing w:after="0" w:line="240" w:lineRule="auto"/>
        <w:contextualSpacing/>
        <w:rPr>
          <w:rFonts w:ascii="Tahoma" w:hAnsi="Tahoma" w:cs="Tahoma"/>
          <w:lang w:val="en-US"/>
        </w:rPr>
      </w:pPr>
      <w:r>
        <w:rPr>
          <w:rFonts w:ascii="Tahoma" w:hAnsi="Tahoma" w:cs="Tahoma"/>
          <w:lang w:val="en-US"/>
        </w:rPr>
        <w:t>This program calculates for a two- or three-</w:t>
      </w:r>
      <w:r w:rsidR="001E5FFA">
        <w:rPr>
          <w:rFonts w:ascii="Tahoma" w:hAnsi="Tahoma" w:cs="Tahoma"/>
          <w:lang w:val="en-US"/>
        </w:rPr>
        <w:t>span</w:t>
      </w:r>
      <w:r>
        <w:rPr>
          <w:rFonts w:ascii="Tahoma" w:hAnsi="Tahoma" w:cs="Tahoma"/>
          <w:lang w:val="en-US"/>
        </w:rPr>
        <w:t xml:space="preserve"> beam the extreme support moments, all maximum shear- and reaction forces and the maximum field moments with their current location.</w:t>
      </w:r>
    </w:p>
    <w:p w:rsidR="005208AB" w:rsidRDefault="005208AB" w:rsidP="00652C86">
      <w:pPr>
        <w:spacing w:after="0" w:line="240" w:lineRule="auto"/>
        <w:contextualSpacing/>
        <w:rPr>
          <w:rFonts w:ascii="Tahoma" w:hAnsi="Tahoma" w:cs="Tahoma"/>
          <w:lang w:val="en-US"/>
        </w:rPr>
      </w:pPr>
      <w:r>
        <w:rPr>
          <w:rFonts w:ascii="Tahoma" w:hAnsi="Tahoma" w:cs="Tahoma"/>
          <w:lang w:val="en-US"/>
        </w:rPr>
        <w:t>For each field a uniformly distributed ( index “</w:t>
      </w:r>
      <w:r w:rsidRPr="00746A83">
        <w:rPr>
          <w:rFonts w:ascii="Tahoma" w:hAnsi="Tahoma" w:cs="Tahoma"/>
          <w:b/>
          <w:lang w:val="en-US"/>
        </w:rPr>
        <w:t>u</w:t>
      </w:r>
      <w:r>
        <w:rPr>
          <w:rFonts w:ascii="Tahoma" w:hAnsi="Tahoma" w:cs="Tahoma"/>
          <w:lang w:val="en-US"/>
        </w:rPr>
        <w:t>” ) and a trapezoidal load (index “</w:t>
      </w:r>
      <w:r w:rsidRPr="00746A83">
        <w:rPr>
          <w:rFonts w:ascii="Tahoma" w:hAnsi="Tahoma" w:cs="Tahoma"/>
          <w:b/>
          <w:lang w:val="en-US"/>
        </w:rPr>
        <w:t>t</w:t>
      </w:r>
      <w:r>
        <w:rPr>
          <w:rFonts w:ascii="Tahoma" w:hAnsi="Tahoma" w:cs="Tahoma"/>
          <w:lang w:val="en-US"/>
        </w:rPr>
        <w:t xml:space="preserve">” ) consisting of dead and live load are provided ( figure 1. ). Any combination of the sections “a” and “b” is possible, i. e. triangle </w:t>
      </w:r>
      <w:r w:rsidR="001E5FFA">
        <w:rPr>
          <w:rFonts w:ascii="Tahoma" w:hAnsi="Tahoma" w:cs="Tahoma"/>
          <w:lang w:val="en-US"/>
        </w:rPr>
        <w:t>loads may be created by setting</w:t>
      </w:r>
      <w:r>
        <w:rPr>
          <w:rFonts w:ascii="Tahoma" w:hAnsi="Tahoma" w:cs="Tahoma"/>
          <w:lang w:val="en-US"/>
        </w:rPr>
        <w:t xml:space="preserve"> a + b = L  (field 1 of the example ) or uniformly distributed loads by setting a = b = 0, as for field 2 of the example. </w:t>
      </w:r>
      <w:r w:rsidR="00B85E62">
        <w:rPr>
          <w:rFonts w:ascii="Tahoma" w:hAnsi="Tahoma" w:cs="Tahoma"/>
          <w:lang w:val="en-US"/>
        </w:rPr>
        <w:t>The live loads may</w:t>
      </w:r>
    </w:p>
    <w:p w:rsidR="00B85E62" w:rsidRDefault="00B85E62" w:rsidP="00652C86">
      <w:pPr>
        <w:spacing w:after="0" w:line="240" w:lineRule="auto"/>
        <w:contextualSpacing/>
        <w:rPr>
          <w:rFonts w:ascii="Tahoma" w:hAnsi="Tahoma" w:cs="Tahoma"/>
          <w:lang w:val="en-US"/>
        </w:rPr>
      </w:pPr>
      <w:r>
        <w:rPr>
          <w:rFonts w:ascii="Tahoma" w:hAnsi="Tahoma" w:cs="Tahoma"/>
          <w:lang w:val="en-US"/>
        </w:rPr>
        <w:t>defined as working independently ( single ) or simulta</w:t>
      </w:r>
      <w:r w:rsidR="00AE6C56">
        <w:rPr>
          <w:rFonts w:ascii="Tahoma" w:hAnsi="Tahoma" w:cs="Tahoma"/>
          <w:lang w:val="en-US"/>
        </w:rPr>
        <w:t>neously ( together on all spans, i. e. snow- or wind loads acting at the same time</w:t>
      </w:r>
      <w:r>
        <w:rPr>
          <w:rFonts w:ascii="Tahoma" w:hAnsi="Tahoma" w:cs="Tahoma"/>
          <w:lang w:val="en-US"/>
        </w:rPr>
        <w:t>).</w:t>
      </w:r>
    </w:p>
    <w:p w:rsidR="005208AB" w:rsidRDefault="005208AB" w:rsidP="00652C86">
      <w:pPr>
        <w:spacing w:after="0" w:line="240" w:lineRule="auto"/>
        <w:contextualSpacing/>
        <w:rPr>
          <w:rFonts w:ascii="Tahoma" w:hAnsi="Tahoma" w:cs="Tahoma"/>
          <w:lang w:val="en-US"/>
        </w:rPr>
      </w:pPr>
      <w:r>
        <w:rPr>
          <w:rFonts w:ascii="Tahoma" w:hAnsi="Tahoma" w:cs="Tahoma"/>
          <w:lang w:val="en-US"/>
        </w:rPr>
        <w:t>How to run the program in detail will be shown in the following example ( figure 2 ).</w:t>
      </w:r>
    </w:p>
    <w:p w:rsidR="005208AB" w:rsidRDefault="005208AB" w:rsidP="00652C86">
      <w:pPr>
        <w:spacing w:after="0" w:line="240" w:lineRule="auto"/>
        <w:contextualSpacing/>
        <w:rPr>
          <w:rFonts w:ascii="Tahoma" w:hAnsi="Tahoma" w:cs="Tahoma"/>
          <w:lang w:val="en-US"/>
        </w:rPr>
      </w:pPr>
    </w:p>
    <w:p w:rsidR="00DF61D8" w:rsidRPr="00DF61D8" w:rsidRDefault="00DF61D8" w:rsidP="00652C86">
      <w:pPr>
        <w:spacing w:after="0" w:line="240" w:lineRule="auto"/>
        <w:contextualSpacing/>
        <w:rPr>
          <w:rFonts w:ascii="Tahoma" w:hAnsi="Tahoma" w:cs="Tahoma"/>
          <w:b/>
          <w:u w:val="single"/>
          <w:lang w:val="en-US"/>
        </w:rPr>
      </w:pPr>
      <w:r w:rsidRPr="00DF61D8">
        <w:rPr>
          <w:rFonts w:ascii="Tahoma" w:hAnsi="Tahoma" w:cs="Tahoma"/>
          <w:b/>
          <w:u w:val="single"/>
          <w:lang w:val="en-US"/>
        </w:rPr>
        <w:t>EXECUTION:</w:t>
      </w:r>
    </w:p>
    <w:p w:rsidR="005208AB" w:rsidRDefault="005208AB" w:rsidP="00652C86">
      <w:pPr>
        <w:spacing w:after="0" w:line="240" w:lineRule="auto"/>
        <w:contextualSpacing/>
        <w:rPr>
          <w:rFonts w:ascii="Tahoma" w:hAnsi="Tahoma" w:cs="Tahoma"/>
          <w:lang w:val="en-US"/>
        </w:rPr>
      </w:pPr>
      <w:r>
        <w:rPr>
          <w:rFonts w:ascii="Tahoma" w:hAnsi="Tahoma" w:cs="Tahoma"/>
          <w:lang w:val="en-US"/>
        </w:rPr>
        <w:t xml:space="preserve">Transfer the program to MyLib and choose </w:t>
      </w:r>
      <w:r w:rsidRPr="005E4C45">
        <w:rPr>
          <w:rFonts w:ascii="Tahoma" w:hAnsi="Tahoma" w:cs="Tahoma"/>
          <w:b/>
          <w:i/>
          <w:lang w:val="en-US"/>
        </w:rPr>
        <w:t>field_3</w:t>
      </w:r>
      <w:r>
        <w:rPr>
          <w:rFonts w:ascii="Tahoma" w:hAnsi="Tahoma" w:cs="Tahoma"/>
          <w:lang w:val="en-US"/>
        </w:rPr>
        <w:t>, then go on page 1.1 of the document.</w:t>
      </w:r>
    </w:p>
    <w:p w:rsidR="005208AB" w:rsidRDefault="005208AB" w:rsidP="00AE6C56">
      <w:pPr>
        <w:spacing w:after="0" w:line="240" w:lineRule="auto"/>
        <w:ind w:firstLine="708"/>
        <w:contextualSpacing/>
        <w:rPr>
          <w:rFonts w:ascii="Tahoma" w:hAnsi="Tahoma" w:cs="Tahoma"/>
          <w:lang w:val="en-US"/>
        </w:rPr>
      </w:pPr>
      <w:r>
        <w:rPr>
          <w:rFonts w:ascii="Tahoma" w:hAnsi="Tahoma" w:cs="Tahoma"/>
          <w:lang w:val="en-US"/>
        </w:rPr>
        <w:t xml:space="preserve">To get the extreme internal forces the loads are multiplied by corresponding safety factors, which you have to enter now when you start the program by keying in </w:t>
      </w:r>
      <w:r w:rsidRPr="00D21F9E">
        <w:rPr>
          <w:rFonts w:ascii="Tahoma" w:hAnsi="Tahoma" w:cs="Tahoma"/>
          <w:b/>
          <w:color w:val="993366"/>
          <w:lang w:val="en-US"/>
        </w:rPr>
        <w:t>feld3(</w:t>
      </w:r>
      <w:r w:rsidRPr="00D21F9E">
        <w:rPr>
          <w:rFonts w:ascii="Symbol" w:hAnsi="Symbol" w:cs="Tahoma"/>
          <w:b/>
          <w:color w:val="993366"/>
          <w:lang w:val="en-US"/>
        </w:rPr>
        <w:t></w:t>
      </w:r>
      <w:r w:rsidRPr="00D21F9E">
        <w:rPr>
          <w:rFonts w:ascii="Tahoma" w:hAnsi="Tahoma" w:cs="Tahoma"/>
          <w:b/>
          <w:color w:val="993366"/>
          <w:lang w:val="en-US"/>
        </w:rPr>
        <w:t>g,</w:t>
      </w:r>
      <w:r w:rsidRPr="00D21F9E">
        <w:rPr>
          <w:rFonts w:ascii="Symbol" w:hAnsi="Symbol" w:cs="Tahoma"/>
          <w:b/>
          <w:color w:val="993366"/>
          <w:lang w:val="en-US"/>
        </w:rPr>
        <w:t></w:t>
      </w:r>
      <w:r w:rsidRPr="00D21F9E">
        <w:rPr>
          <w:rFonts w:ascii="Symbol" w:hAnsi="Symbol" w:cs="Tahoma"/>
          <w:b/>
          <w:color w:val="993366"/>
          <w:lang w:val="en-US"/>
        </w:rPr>
        <w:t></w:t>
      </w:r>
      <w:r w:rsidRPr="00D21F9E">
        <w:rPr>
          <w:rFonts w:ascii="Tahoma" w:hAnsi="Tahoma" w:cs="Tahoma"/>
          <w:b/>
          <w:color w:val="993366"/>
          <w:lang w:val="en-US"/>
        </w:rPr>
        <w:t>q)</w:t>
      </w:r>
      <w:r w:rsidRPr="00AF1723">
        <w:rPr>
          <w:rFonts w:ascii="Tahoma" w:hAnsi="Tahoma" w:cs="Tahoma"/>
          <w:color w:val="993366"/>
          <w:lang w:val="en-US"/>
        </w:rPr>
        <w:t>.</w:t>
      </w:r>
      <w:r>
        <w:rPr>
          <w:rFonts w:ascii="Tahoma" w:hAnsi="Tahoma" w:cs="Tahoma"/>
          <w:lang w:val="en-US"/>
        </w:rPr>
        <w:t xml:space="preserve"> The following loads then are multiplied in the form:  qd = gt*</w:t>
      </w:r>
      <w:r w:rsidRPr="000E5340">
        <w:rPr>
          <w:rFonts w:ascii="Symbol" w:hAnsi="Symbol" w:cs="Tahoma"/>
          <w:b/>
          <w:lang w:val="en-US"/>
        </w:rPr>
        <w:t></w:t>
      </w:r>
      <w:r w:rsidRPr="000E5340">
        <w:rPr>
          <w:rFonts w:ascii="Tahoma" w:hAnsi="Tahoma" w:cs="Tahoma"/>
          <w:lang w:val="en-US"/>
        </w:rPr>
        <w:t>g</w:t>
      </w:r>
      <w:r>
        <w:rPr>
          <w:rFonts w:ascii="Symbol" w:hAnsi="Symbol" w:cs="Tahoma"/>
          <w:b/>
          <w:lang w:val="en-US"/>
        </w:rPr>
        <w:t></w:t>
      </w:r>
      <w:r>
        <w:rPr>
          <w:rFonts w:ascii="Symbol" w:hAnsi="Symbol" w:cs="Tahoma"/>
          <w:b/>
          <w:lang w:val="en-US"/>
        </w:rPr>
        <w:t></w:t>
      </w:r>
      <w:r>
        <w:rPr>
          <w:rFonts w:ascii="Symbol" w:hAnsi="Symbol" w:cs="Tahoma"/>
          <w:b/>
          <w:lang w:val="en-US"/>
        </w:rPr>
        <w:t></w:t>
      </w:r>
      <w:r w:rsidRPr="000E5340">
        <w:rPr>
          <w:rFonts w:ascii="Tahoma" w:hAnsi="Tahoma" w:cs="Tahoma"/>
          <w:lang w:val="en-US"/>
        </w:rPr>
        <w:t>qt</w:t>
      </w:r>
      <w:r>
        <w:rPr>
          <w:rFonts w:ascii="Symbol" w:hAnsi="Symbol" w:cs="Tahoma"/>
          <w:b/>
          <w:lang w:val="en-US"/>
        </w:rPr>
        <w:t></w:t>
      </w:r>
      <w:r>
        <w:rPr>
          <w:rFonts w:ascii="Tahoma" w:hAnsi="Tahoma" w:cs="Tahoma"/>
          <w:lang w:val="en-US"/>
        </w:rPr>
        <w:t xml:space="preserve">* </w:t>
      </w:r>
      <w:r>
        <w:rPr>
          <w:rFonts w:ascii="Symbol" w:hAnsi="Symbol" w:cs="Tahoma"/>
          <w:b/>
          <w:lang w:val="en-US"/>
        </w:rPr>
        <w:t></w:t>
      </w:r>
      <w:r>
        <w:rPr>
          <w:rFonts w:ascii="Tahoma" w:hAnsi="Tahoma" w:cs="Tahoma"/>
          <w:lang w:val="en-US"/>
        </w:rPr>
        <w:t>q  and qdu = gu*</w:t>
      </w:r>
      <w:r w:rsidRPr="000E5340">
        <w:rPr>
          <w:rFonts w:ascii="Symbol" w:hAnsi="Symbol" w:cs="Tahoma"/>
          <w:b/>
          <w:lang w:val="en-US"/>
        </w:rPr>
        <w:t></w:t>
      </w:r>
      <w:r w:rsidRPr="000E5340">
        <w:rPr>
          <w:rFonts w:ascii="Tahoma" w:hAnsi="Tahoma" w:cs="Tahoma"/>
          <w:lang w:val="en-US"/>
        </w:rPr>
        <w:t>g</w:t>
      </w:r>
      <w:r>
        <w:rPr>
          <w:rFonts w:ascii="Symbol" w:hAnsi="Symbol" w:cs="Tahoma"/>
          <w:b/>
          <w:lang w:val="en-US"/>
        </w:rPr>
        <w:t></w:t>
      </w:r>
      <w:r>
        <w:rPr>
          <w:rFonts w:ascii="Symbol" w:hAnsi="Symbol" w:cs="Tahoma"/>
          <w:b/>
          <w:lang w:val="en-US"/>
        </w:rPr>
        <w:t></w:t>
      </w:r>
      <w:r>
        <w:rPr>
          <w:rFonts w:ascii="Symbol" w:hAnsi="Symbol" w:cs="Tahoma"/>
          <w:b/>
          <w:lang w:val="en-US"/>
        </w:rPr>
        <w:t></w:t>
      </w:r>
      <w:r w:rsidRPr="000E5340">
        <w:rPr>
          <w:rFonts w:ascii="Tahoma" w:hAnsi="Tahoma" w:cs="Tahoma"/>
          <w:lang w:val="en-US"/>
        </w:rPr>
        <w:t>q</w:t>
      </w:r>
      <w:r>
        <w:rPr>
          <w:rFonts w:ascii="Tahoma" w:hAnsi="Tahoma" w:cs="Tahoma"/>
          <w:lang w:val="en-US"/>
        </w:rPr>
        <w:t>u</w:t>
      </w:r>
      <w:r>
        <w:rPr>
          <w:rFonts w:ascii="Symbol" w:hAnsi="Symbol" w:cs="Tahoma"/>
          <w:b/>
          <w:lang w:val="en-US"/>
        </w:rPr>
        <w:t></w:t>
      </w:r>
      <w:r>
        <w:rPr>
          <w:rFonts w:ascii="Tahoma" w:hAnsi="Tahoma" w:cs="Tahoma"/>
          <w:lang w:val="en-US"/>
        </w:rPr>
        <w:t xml:space="preserve">* </w:t>
      </w:r>
      <w:r>
        <w:rPr>
          <w:rFonts w:ascii="Symbol" w:hAnsi="Symbol" w:cs="Tahoma"/>
          <w:b/>
          <w:lang w:val="en-US"/>
        </w:rPr>
        <w:t></w:t>
      </w:r>
      <w:r>
        <w:rPr>
          <w:rFonts w:ascii="Tahoma" w:hAnsi="Tahoma" w:cs="Tahoma"/>
          <w:lang w:val="en-US"/>
        </w:rPr>
        <w:t xml:space="preserve">q, respectively. For European standards these safety factors are:   </w:t>
      </w:r>
      <w:r w:rsidRPr="00FB5154">
        <w:rPr>
          <w:rFonts w:ascii="Symbol" w:hAnsi="Symbol" w:cs="Tahoma"/>
          <w:b/>
          <w:lang w:val="en-US"/>
        </w:rPr>
        <w:t></w:t>
      </w:r>
      <w:r w:rsidRPr="00FB5154">
        <w:rPr>
          <w:rFonts w:ascii="Tahoma" w:hAnsi="Tahoma" w:cs="Tahoma"/>
          <w:b/>
          <w:lang w:val="en-US"/>
        </w:rPr>
        <w:t xml:space="preserve">g = 1,35 </w:t>
      </w:r>
      <w:r>
        <w:rPr>
          <w:rFonts w:ascii="Tahoma" w:hAnsi="Tahoma" w:cs="Tahoma"/>
          <w:b/>
          <w:lang w:val="en-US"/>
        </w:rPr>
        <w:t xml:space="preserve"> </w:t>
      </w:r>
      <w:r w:rsidRPr="00AF1723">
        <w:rPr>
          <w:rFonts w:ascii="Tahoma" w:hAnsi="Tahoma" w:cs="Tahoma"/>
          <w:lang w:val="en-US"/>
        </w:rPr>
        <w:t>and</w:t>
      </w:r>
      <w:r>
        <w:rPr>
          <w:rFonts w:ascii="Tahoma" w:hAnsi="Tahoma" w:cs="Tahoma"/>
          <w:b/>
          <w:lang w:val="en-US"/>
        </w:rPr>
        <w:t xml:space="preserve"> </w:t>
      </w:r>
      <w:r w:rsidRPr="00FB5154">
        <w:rPr>
          <w:rFonts w:ascii="Tahoma" w:hAnsi="Tahoma" w:cs="Tahoma"/>
          <w:b/>
          <w:lang w:val="en-US"/>
        </w:rPr>
        <w:t xml:space="preserve"> </w:t>
      </w:r>
      <w:r w:rsidRPr="00FB5154">
        <w:rPr>
          <w:rFonts w:ascii="Symbol" w:hAnsi="Symbol" w:cs="Tahoma"/>
          <w:b/>
          <w:lang w:val="en-US"/>
        </w:rPr>
        <w:t></w:t>
      </w:r>
      <w:r w:rsidRPr="00FB5154">
        <w:rPr>
          <w:rFonts w:ascii="Tahoma" w:hAnsi="Tahoma" w:cs="Tahoma"/>
          <w:b/>
          <w:lang w:val="en-US"/>
        </w:rPr>
        <w:t>q = 1,5</w:t>
      </w:r>
      <w:r>
        <w:rPr>
          <w:rFonts w:ascii="Tahoma" w:hAnsi="Tahoma" w:cs="Tahoma"/>
          <w:b/>
          <w:lang w:val="en-US"/>
        </w:rPr>
        <w:t xml:space="preserve">. </w:t>
      </w:r>
      <w:r>
        <w:rPr>
          <w:rFonts w:ascii="Tahoma" w:hAnsi="Tahoma" w:cs="Tahoma"/>
          <w:lang w:val="en-US"/>
        </w:rPr>
        <w:t xml:space="preserve">So, in our case, start the program by keying in   </w:t>
      </w:r>
      <w:r w:rsidRPr="00D21F9E">
        <w:rPr>
          <w:rFonts w:ascii="Tahoma" w:hAnsi="Tahoma" w:cs="Tahoma"/>
          <w:b/>
          <w:lang w:val="en-US"/>
        </w:rPr>
        <w:t>feld3(1.35,1.5)</w:t>
      </w:r>
      <w:r w:rsidR="001E5FFA">
        <w:rPr>
          <w:rFonts w:ascii="Tahoma" w:hAnsi="Tahoma" w:cs="Tahoma"/>
          <w:b/>
          <w:lang w:val="en-US"/>
        </w:rPr>
        <w:t xml:space="preserve">  </w:t>
      </w:r>
      <w:r w:rsidR="001E5FFA" w:rsidRPr="001E5FFA">
        <w:rPr>
          <w:rFonts w:ascii="Tahoma" w:hAnsi="Tahoma" w:cs="Tahoma"/>
          <w:lang w:val="en-US"/>
        </w:rPr>
        <w:t xml:space="preserve">(fig. 3) </w:t>
      </w:r>
      <w:r w:rsidRPr="001E5FFA">
        <w:rPr>
          <w:rFonts w:ascii="Tahoma" w:hAnsi="Tahoma" w:cs="Tahoma"/>
          <w:lang w:val="en-US"/>
        </w:rPr>
        <w:t>.</w:t>
      </w:r>
      <w:r>
        <w:rPr>
          <w:rFonts w:ascii="Tahoma" w:hAnsi="Tahoma" w:cs="Tahoma"/>
          <w:lang w:val="en-US"/>
        </w:rPr>
        <w:t xml:space="preserve"> </w:t>
      </w:r>
    </w:p>
    <w:p w:rsidR="001E5FFA" w:rsidRDefault="001E5FFA" w:rsidP="00E0328B">
      <w:pPr>
        <w:spacing w:after="0" w:line="240" w:lineRule="auto"/>
        <w:contextualSpacing/>
        <w:rPr>
          <w:rFonts w:ascii="Tahoma" w:hAnsi="Tahoma" w:cs="Tahoma"/>
          <w:lang w:val="en-US"/>
        </w:rPr>
      </w:pPr>
    </w:p>
    <w:p w:rsidR="001E5FFA" w:rsidRDefault="001E5FFA" w:rsidP="001E5FFA">
      <w:pPr>
        <w:spacing w:after="0" w:line="240" w:lineRule="auto"/>
        <w:contextualSpacing/>
        <w:rPr>
          <w:rFonts w:ascii="Tahoma" w:hAnsi="Tahoma" w:cs="Tahoma"/>
          <w:lang w:val="en-US"/>
        </w:rPr>
      </w:pPr>
      <w:r>
        <w:rPr>
          <w:rFonts w:ascii="Tahoma" w:hAnsi="Tahoma" w:cs="Tahoma"/>
          <w:lang w:val="en-US"/>
        </w:rPr>
        <w:t xml:space="preserve">        </w:t>
      </w:r>
      <w:r w:rsidR="00AA2E02" w:rsidRPr="00AA2E02">
        <w:rPr>
          <w:rFonts w:ascii="Tahoma" w:hAnsi="Tahoma" w:cs="Tahoma"/>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4pt;height:114pt">
            <v:imagedata r:id="rId7" o:title="feld3_1"/>
          </v:shape>
        </w:pict>
      </w:r>
      <w:r>
        <w:rPr>
          <w:rFonts w:ascii="Tahoma" w:hAnsi="Tahoma" w:cs="Tahoma"/>
          <w:lang w:val="en-US"/>
        </w:rPr>
        <w:t xml:space="preserve"> fig. 3)               </w:t>
      </w:r>
      <w:r w:rsidR="00AA2E02" w:rsidRPr="00AA2E02">
        <w:rPr>
          <w:rFonts w:ascii="Tahoma" w:hAnsi="Tahoma" w:cs="Tahoma"/>
          <w:lang w:val="en-US"/>
        </w:rPr>
        <w:pict>
          <v:shape id="_x0000_i1026" type="#_x0000_t75" style="width:152.4pt;height:114pt">
            <v:imagedata r:id="rId8" o:title="feld3_2"/>
          </v:shape>
        </w:pict>
      </w:r>
      <w:r>
        <w:rPr>
          <w:rFonts w:ascii="Tahoma" w:hAnsi="Tahoma" w:cs="Tahoma"/>
          <w:lang w:val="en-US"/>
        </w:rPr>
        <w:t xml:space="preserve">  fig. 4)</w:t>
      </w:r>
    </w:p>
    <w:p w:rsidR="001E5FFA" w:rsidRDefault="001E5FFA" w:rsidP="001E5FFA">
      <w:pPr>
        <w:spacing w:after="0" w:line="240" w:lineRule="auto"/>
        <w:contextualSpacing/>
        <w:rPr>
          <w:rFonts w:ascii="Tahoma" w:hAnsi="Tahoma" w:cs="Tahoma"/>
          <w:lang w:val="en-US"/>
        </w:rPr>
      </w:pPr>
    </w:p>
    <w:p w:rsidR="005208AB" w:rsidRDefault="005208AB" w:rsidP="00652C86">
      <w:pPr>
        <w:spacing w:after="0" w:line="240" w:lineRule="auto"/>
        <w:contextualSpacing/>
        <w:rPr>
          <w:rFonts w:ascii="Tahoma" w:hAnsi="Tahoma" w:cs="Tahoma"/>
          <w:lang w:val="en-US"/>
        </w:rPr>
      </w:pPr>
      <w:r>
        <w:rPr>
          <w:rFonts w:ascii="Tahoma" w:hAnsi="Tahoma" w:cs="Tahoma"/>
          <w:lang w:val="en-US"/>
        </w:rPr>
        <w:t xml:space="preserve">After that you are asked whether you want to enter the last system you have examined or a new one. Here enter </w:t>
      </w:r>
      <w:r w:rsidRPr="00E0328B">
        <w:rPr>
          <w:rFonts w:ascii="Tahoma" w:hAnsi="Tahoma" w:cs="Tahoma"/>
          <w:b/>
          <w:lang w:val="en-US"/>
        </w:rPr>
        <w:t>“0”</w:t>
      </w:r>
      <w:r>
        <w:rPr>
          <w:rFonts w:ascii="Tahoma" w:hAnsi="Tahoma" w:cs="Tahoma"/>
          <w:b/>
          <w:lang w:val="en-US"/>
        </w:rPr>
        <w:t xml:space="preserve"> </w:t>
      </w:r>
      <w:r w:rsidRPr="00086ACF">
        <w:rPr>
          <w:rFonts w:ascii="Tahoma" w:hAnsi="Tahoma" w:cs="Tahoma"/>
          <w:lang w:val="en-US"/>
        </w:rPr>
        <w:t>(new system ).</w:t>
      </w:r>
      <w:r>
        <w:rPr>
          <w:rFonts w:ascii="Tahoma" w:hAnsi="Tahoma" w:cs="Tahoma"/>
          <w:lang w:val="en-US"/>
        </w:rPr>
        <w:t xml:space="preserve"> </w:t>
      </w:r>
      <w:r w:rsidR="00134FA5">
        <w:rPr>
          <w:rFonts w:ascii="Tahoma" w:hAnsi="Tahoma" w:cs="Tahoma"/>
          <w:lang w:val="en-US"/>
        </w:rPr>
        <w:t xml:space="preserve">Now you have the option to define the live loads as acting independently ( default value </w:t>
      </w:r>
      <w:r w:rsidR="00134FA5" w:rsidRPr="00134FA5">
        <w:rPr>
          <w:rFonts w:ascii="Tahoma" w:hAnsi="Tahoma" w:cs="Tahoma"/>
          <w:b/>
          <w:lang w:val="en-US"/>
        </w:rPr>
        <w:t>“1”</w:t>
      </w:r>
      <w:r w:rsidR="00134FA5">
        <w:rPr>
          <w:rFonts w:ascii="Tahoma" w:hAnsi="Tahoma" w:cs="Tahoma"/>
          <w:lang w:val="en-US"/>
        </w:rPr>
        <w:t xml:space="preserve"> ) or simultaneously ( key in </w:t>
      </w:r>
      <w:r w:rsidR="00134FA5" w:rsidRPr="00134FA5">
        <w:rPr>
          <w:rFonts w:ascii="Tahoma" w:hAnsi="Tahoma" w:cs="Tahoma"/>
          <w:b/>
          <w:lang w:val="en-US"/>
        </w:rPr>
        <w:t>“2”</w:t>
      </w:r>
      <w:r w:rsidR="00134FA5">
        <w:rPr>
          <w:rFonts w:ascii="Tahoma" w:hAnsi="Tahoma" w:cs="Tahoma"/>
          <w:lang w:val="en-US"/>
        </w:rPr>
        <w:t xml:space="preserve"> ). Leave the default </w:t>
      </w:r>
      <w:r w:rsidR="00B85E62" w:rsidRPr="00B85E62">
        <w:rPr>
          <w:rFonts w:ascii="Tahoma" w:hAnsi="Tahoma" w:cs="Tahoma"/>
          <w:b/>
          <w:lang w:val="en-US"/>
        </w:rPr>
        <w:t>“1”</w:t>
      </w:r>
      <w:r w:rsidR="00B85E62">
        <w:rPr>
          <w:rFonts w:ascii="Tahoma" w:hAnsi="Tahoma" w:cs="Tahoma"/>
          <w:lang w:val="en-US"/>
        </w:rPr>
        <w:t xml:space="preserve"> </w:t>
      </w:r>
      <w:r w:rsidR="00134FA5">
        <w:rPr>
          <w:rFonts w:ascii="Tahoma" w:hAnsi="Tahoma" w:cs="Tahoma"/>
          <w:lang w:val="en-US"/>
        </w:rPr>
        <w:t xml:space="preserve">in the display and press </w:t>
      </w:r>
      <w:r w:rsidR="00134FA5" w:rsidRPr="00134FA5">
        <w:rPr>
          <w:rFonts w:ascii="Tahoma" w:hAnsi="Tahoma" w:cs="Tahoma"/>
          <w:b/>
          <w:lang w:val="en-US"/>
        </w:rPr>
        <w:t>“enter”</w:t>
      </w:r>
      <w:r w:rsidR="00134FA5">
        <w:rPr>
          <w:rFonts w:ascii="Tahoma" w:hAnsi="Tahoma" w:cs="Tahoma"/>
          <w:lang w:val="en-US"/>
        </w:rPr>
        <w:t xml:space="preserve">.  </w:t>
      </w:r>
      <w:r w:rsidR="00EA6F5C">
        <w:rPr>
          <w:rFonts w:ascii="Tahoma" w:hAnsi="Tahoma" w:cs="Tahoma"/>
          <w:lang w:val="en-US"/>
        </w:rPr>
        <w:t>In the following box</w:t>
      </w:r>
      <w:r>
        <w:rPr>
          <w:rFonts w:ascii="Tahoma" w:hAnsi="Tahoma" w:cs="Tahoma"/>
          <w:lang w:val="en-US"/>
        </w:rPr>
        <w:t xml:space="preserve"> a hint is displayed for the sequence how to enter th</w:t>
      </w:r>
      <w:r w:rsidR="001E5FFA">
        <w:rPr>
          <w:rFonts w:ascii="Tahoma" w:hAnsi="Tahoma" w:cs="Tahoma"/>
          <w:lang w:val="en-US"/>
        </w:rPr>
        <w:t>e values for each field ( fig. 4</w:t>
      </w:r>
      <w:r>
        <w:rPr>
          <w:rFonts w:ascii="Tahoma" w:hAnsi="Tahoma" w:cs="Tahoma"/>
          <w:lang w:val="en-US"/>
        </w:rPr>
        <w:t xml:space="preserve"> ), where:</w:t>
      </w:r>
    </w:p>
    <w:p w:rsidR="005208AB" w:rsidRDefault="005208AB" w:rsidP="00652C86">
      <w:pPr>
        <w:spacing w:after="0" w:line="240" w:lineRule="auto"/>
        <w:contextualSpacing/>
        <w:rPr>
          <w:rFonts w:ascii="Tahoma" w:hAnsi="Tahoma" w:cs="Tahoma"/>
          <w:lang w:val="en-US"/>
        </w:rPr>
      </w:pPr>
      <w:r w:rsidRPr="00E5695C">
        <w:rPr>
          <w:rFonts w:ascii="Tahoma" w:hAnsi="Tahoma" w:cs="Tahoma"/>
          <w:b/>
          <w:lang w:val="en-US"/>
        </w:rPr>
        <w:t>L</w:t>
      </w:r>
      <w:r>
        <w:rPr>
          <w:rFonts w:ascii="Tahoma" w:hAnsi="Tahoma" w:cs="Tahoma"/>
          <w:lang w:val="en-US"/>
        </w:rPr>
        <w:t xml:space="preserve"> = length of field,   </w:t>
      </w:r>
      <w:r w:rsidRPr="00E5695C">
        <w:rPr>
          <w:rFonts w:ascii="Tahoma" w:hAnsi="Tahoma" w:cs="Tahoma"/>
          <w:b/>
          <w:lang w:val="en-US"/>
        </w:rPr>
        <w:t>I</w:t>
      </w:r>
      <w:r>
        <w:rPr>
          <w:rFonts w:ascii="Tahoma" w:hAnsi="Tahoma" w:cs="Tahoma"/>
          <w:lang w:val="en-US"/>
        </w:rPr>
        <w:t xml:space="preserve"> = moment of inertia , </w:t>
      </w:r>
      <w:r w:rsidRPr="00E5695C">
        <w:rPr>
          <w:rFonts w:ascii="Tahoma" w:hAnsi="Tahoma" w:cs="Tahoma"/>
          <w:b/>
          <w:lang w:val="en-US"/>
        </w:rPr>
        <w:t>a</w:t>
      </w:r>
      <w:r>
        <w:rPr>
          <w:rFonts w:ascii="Tahoma" w:hAnsi="Tahoma" w:cs="Tahoma"/>
          <w:lang w:val="en-US"/>
        </w:rPr>
        <w:t xml:space="preserve">  and  </w:t>
      </w:r>
      <w:r w:rsidRPr="00E5695C">
        <w:rPr>
          <w:rFonts w:ascii="Tahoma" w:hAnsi="Tahoma" w:cs="Tahoma"/>
          <w:b/>
          <w:lang w:val="en-US"/>
        </w:rPr>
        <w:t>b</w:t>
      </w:r>
      <w:r>
        <w:rPr>
          <w:rFonts w:ascii="Tahoma" w:hAnsi="Tahoma" w:cs="Tahoma"/>
          <w:lang w:val="en-US"/>
        </w:rPr>
        <w:t xml:space="preserve"> =  sections of the trapezoidal load,</w:t>
      </w:r>
    </w:p>
    <w:p w:rsidR="005208AB" w:rsidRDefault="005208AB" w:rsidP="00652C86">
      <w:pPr>
        <w:spacing w:after="0" w:line="240" w:lineRule="auto"/>
        <w:contextualSpacing/>
        <w:rPr>
          <w:rFonts w:ascii="Tahoma" w:hAnsi="Tahoma" w:cs="Tahoma"/>
          <w:lang w:val="en-US"/>
        </w:rPr>
      </w:pPr>
      <w:r w:rsidRPr="00E5695C">
        <w:rPr>
          <w:rFonts w:ascii="Tahoma" w:hAnsi="Tahoma" w:cs="Tahoma"/>
          <w:b/>
          <w:lang w:val="en-US"/>
        </w:rPr>
        <w:t>gt, qt, gu, qu</w:t>
      </w:r>
      <w:r>
        <w:rPr>
          <w:rFonts w:ascii="Tahoma" w:hAnsi="Tahoma" w:cs="Tahoma"/>
          <w:lang w:val="en-US"/>
        </w:rPr>
        <w:t xml:space="preserve"> = dead and live loads according to fig. 1.)</w:t>
      </w:r>
    </w:p>
    <w:p w:rsidR="001E5FFA" w:rsidRDefault="005208AB" w:rsidP="00652C86">
      <w:pPr>
        <w:spacing w:after="0" w:line="240" w:lineRule="auto"/>
        <w:contextualSpacing/>
        <w:rPr>
          <w:rFonts w:ascii="Tahoma" w:hAnsi="Tahoma" w:cs="Tahoma"/>
          <w:lang w:val="en-US"/>
        </w:rPr>
      </w:pPr>
      <w:r>
        <w:rPr>
          <w:rFonts w:ascii="Tahoma" w:hAnsi="Tahoma" w:cs="Tahoma"/>
          <w:lang w:val="en-US"/>
        </w:rPr>
        <w:t>Press “</w:t>
      </w:r>
      <w:r w:rsidRPr="008C37FE">
        <w:rPr>
          <w:rFonts w:ascii="Tahoma" w:hAnsi="Tahoma" w:cs="Tahoma"/>
          <w:b/>
          <w:lang w:val="en-US"/>
        </w:rPr>
        <w:t>enter</w:t>
      </w:r>
      <w:r>
        <w:rPr>
          <w:rFonts w:ascii="Tahoma" w:hAnsi="Tahoma" w:cs="Tahoma"/>
          <w:lang w:val="en-US"/>
        </w:rPr>
        <w:t>” and key in referring to fig. 1 and fig. 2 : {</w:t>
      </w:r>
      <w:r w:rsidRPr="00E0328B">
        <w:rPr>
          <w:rFonts w:ascii="Tahoma" w:hAnsi="Tahoma" w:cs="Tahoma"/>
          <w:b/>
          <w:lang w:val="en-US"/>
        </w:rPr>
        <w:t>3,20,2,1,27,20,4,0</w:t>
      </w:r>
      <w:r>
        <w:rPr>
          <w:rFonts w:ascii="Tahoma" w:hAnsi="Tahoma" w:cs="Tahoma"/>
          <w:lang w:val="en-US"/>
        </w:rPr>
        <w:t>} for field 1</w:t>
      </w:r>
      <w:r w:rsidR="001E5FFA">
        <w:rPr>
          <w:rFonts w:ascii="Tahoma" w:hAnsi="Tahoma" w:cs="Tahoma"/>
          <w:lang w:val="en-US"/>
        </w:rPr>
        <w:t xml:space="preserve"> (fig. 5 ).</w:t>
      </w:r>
    </w:p>
    <w:p w:rsidR="001E5FFA" w:rsidRDefault="001E5FFA" w:rsidP="00652C86">
      <w:pPr>
        <w:spacing w:after="0" w:line="240" w:lineRule="auto"/>
        <w:contextualSpacing/>
        <w:rPr>
          <w:rFonts w:ascii="Tahoma" w:hAnsi="Tahoma" w:cs="Tahoma"/>
          <w:lang w:val="en-US"/>
        </w:rPr>
      </w:pPr>
    </w:p>
    <w:p w:rsidR="001E5FFA" w:rsidRDefault="001E5FFA" w:rsidP="001E5FFA">
      <w:pPr>
        <w:spacing w:after="0" w:line="240" w:lineRule="auto"/>
        <w:contextualSpacing/>
        <w:rPr>
          <w:rFonts w:ascii="Tahoma" w:hAnsi="Tahoma" w:cs="Tahoma"/>
          <w:lang w:val="en-US"/>
        </w:rPr>
      </w:pPr>
      <w:r>
        <w:rPr>
          <w:rFonts w:ascii="Tahoma" w:hAnsi="Tahoma" w:cs="Tahoma"/>
          <w:lang w:val="en-US"/>
        </w:rPr>
        <w:t xml:space="preserve">        </w:t>
      </w:r>
      <w:r w:rsidR="00734A0E" w:rsidRPr="00AA2E02">
        <w:rPr>
          <w:rFonts w:ascii="Tahoma" w:hAnsi="Tahoma" w:cs="Tahoma"/>
          <w:lang w:val="en-US"/>
        </w:rPr>
        <w:pict>
          <v:shape id="_x0000_i1027" type="#_x0000_t75" style="width:152.4pt;height:114pt">
            <v:imagedata r:id="rId9" o:title="feld3_3"/>
          </v:shape>
        </w:pict>
      </w:r>
      <w:r>
        <w:rPr>
          <w:rFonts w:ascii="Tahoma" w:hAnsi="Tahoma" w:cs="Tahoma"/>
          <w:lang w:val="en-US"/>
        </w:rPr>
        <w:t xml:space="preserve">  fig. 5)             </w:t>
      </w:r>
      <w:r w:rsidR="00734A0E" w:rsidRPr="00AA2E02">
        <w:rPr>
          <w:rFonts w:ascii="Tahoma" w:hAnsi="Tahoma" w:cs="Tahoma"/>
          <w:lang w:val="en-US"/>
        </w:rPr>
        <w:pict>
          <v:shape id="_x0000_i1028" type="#_x0000_t75" style="width:152.4pt;height:114pt">
            <v:imagedata r:id="rId10" o:title="feld3_4"/>
          </v:shape>
        </w:pict>
      </w:r>
      <w:r>
        <w:rPr>
          <w:rFonts w:ascii="Tahoma" w:hAnsi="Tahoma" w:cs="Tahoma"/>
          <w:lang w:val="en-US"/>
        </w:rPr>
        <w:t xml:space="preserve">  fig. 6)</w:t>
      </w:r>
    </w:p>
    <w:p w:rsidR="001E5FFA" w:rsidRDefault="001E5FFA" w:rsidP="00652C86">
      <w:pPr>
        <w:spacing w:after="0" w:line="240" w:lineRule="auto"/>
        <w:contextualSpacing/>
        <w:rPr>
          <w:rFonts w:ascii="Tahoma" w:hAnsi="Tahoma" w:cs="Tahoma"/>
          <w:lang w:val="en-US"/>
        </w:rPr>
      </w:pPr>
    </w:p>
    <w:p w:rsidR="005208AB" w:rsidRDefault="005208AB" w:rsidP="00652C86">
      <w:pPr>
        <w:spacing w:after="0" w:line="240" w:lineRule="auto"/>
        <w:contextualSpacing/>
        <w:rPr>
          <w:rFonts w:ascii="Tahoma" w:hAnsi="Tahoma" w:cs="Tahoma"/>
          <w:lang w:val="en-US"/>
        </w:rPr>
      </w:pPr>
      <w:r>
        <w:rPr>
          <w:rFonts w:ascii="Tahoma" w:hAnsi="Tahoma" w:cs="Tahoma"/>
          <w:lang w:val="en-US"/>
        </w:rPr>
        <w:t>Do the same for field 2:  {</w:t>
      </w:r>
      <w:r w:rsidRPr="00271110">
        <w:rPr>
          <w:rFonts w:ascii="Tahoma" w:hAnsi="Tahoma" w:cs="Tahoma"/>
          <w:b/>
          <w:lang w:val="en-US"/>
        </w:rPr>
        <w:t>5,10,0,0,12,6,2,0</w:t>
      </w:r>
      <w:r>
        <w:rPr>
          <w:rFonts w:ascii="Tahoma" w:hAnsi="Tahoma" w:cs="Tahoma"/>
          <w:lang w:val="en-US"/>
        </w:rPr>
        <w:t xml:space="preserve">}. </w:t>
      </w:r>
    </w:p>
    <w:p w:rsidR="005208AB" w:rsidRDefault="00DF61D8" w:rsidP="00652C86">
      <w:pPr>
        <w:spacing w:after="0" w:line="240" w:lineRule="auto"/>
        <w:contextualSpacing/>
        <w:rPr>
          <w:rFonts w:ascii="Tahoma" w:hAnsi="Tahoma" w:cs="Tahoma"/>
          <w:lang w:val="en-US"/>
        </w:rPr>
      </w:pPr>
      <w:r>
        <w:rPr>
          <w:rFonts w:ascii="Tahoma" w:hAnsi="Tahoma" w:cs="Tahoma"/>
          <w:lang w:val="en-US"/>
        </w:rPr>
        <w:t>Now</w:t>
      </w:r>
      <w:r w:rsidR="005208AB">
        <w:rPr>
          <w:rFonts w:ascii="Tahoma" w:hAnsi="Tahoma" w:cs="Tahoma"/>
          <w:lang w:val="en-US"/>
        </w:rPr>
        <w:t xml:space="preserve"> a note </w:t>
      </w:r>
      <w:r>
        <w:rPr>
          <w:rFonts w:ascii="Tahoma" w:hAnsi="Tahoma" w:cs="Tahoma"/>
          <w:lang w:val="en-US"/>
        </w:rPr>
        <w:t xml:space="preserve">is displayed </w:t>
      </w:r>
      <w:r w:rsidR="005208AB">
        <w:rPr>
          <w:rFonts w:ascii="Tahoma" w:hAnsi="Tahoma" w:cs="Tahoma"/>
          <w:lang w:val="en-US"/>
        </w:rPr>
        <w:t xml:space="preserve">what to do if you </w:t>
      </w:r>
      <w:r>
        <w:rPr>
          <w:rFonts w:ascii="Tahoma" w:hAnsi="Tahoma" w:cs="Tahoma"/>
          <w:lang w:val="en-US"/>
        </w:rPr>
        <w:t xml:space="preserve">want to </w:t>
      </w:r>
      <w:r w:rsidR="005208AB">
        <w:rPr>
          <w:rFonts w:ascii="Tahoma" w:hAnsi="Tahoma" w:cs="Tahoma"/>
          <w:lang w:val="en-US"/>
        </w:rPr>
        <w:t xml:space="preserve">examine a </w:t>
      </w:r>
      <w:r w:rsidR="005208AB" w:rsidRPr="00263674">
        <w:rPr>
          <w:rFonts w:ascii="Tahoma" w:hAnsi="Tahoma" w:cs="Tahoma"/>
          <w:b/>
          <w:lang w:val="en-US"/>
        </w:rPr>
        <w:t>two</w:t>
      </w:r>
      <w:r w:rsidR="001E5FFA">
        <w:rPr>
          <w:rFonts w:ascii="Tahoma" w:hAnsi="Tahoma" w:cs="Tahoma"/>
          <w:lang w:val="en-US"/>
        </w:rPr>
        <w:t>-field beam (L3=0</w:t>
      </w:r>
      <w:r w:rsidR="005208AB">
        <w:rPr>
          <w:rFonts w:ascii="Tahoma" w:hAnsi="Tahoma" w:cs="Tahoma"/>
          <w:lang w:val="en-US"/>
        </w:rPr>
        <w:t>)</w:t>
      </w:r>
      <w:r w:rsidR="001E5FFA">
        <w:rPr>
          <w:rFonts w:ascii="Tahoma" w:hAnsi="Tahoma" w:cs="Tahoma"/>
          <w:lang w:val="en-US"/>
        </w:rPr>
        <w:t xml:space="preserve"> (fig.6)</w:t>
      </w:r>
      <w:r w:rsidR="00F45465">
        <w:rPr>
          <w:rFonts w:ascii="Tahoma" w:hAnsi="Tahoma" w:cs="Tahoma"/>
          <w:lang w:val="en-US"/>
        </w:rPr>
        <w:t>.</w:t>
      </w:r>
    </w:p>
    <w:p w:rsidR="00456878" w:rsidRDefault="005208AB" w:rsidP="00985E46">
      <w:pPr>
        <w:spacing w:after="0" w:line="240" w:lineRule="auto"/>
        <w:ind w:firstLine="708"/>
        <w:contextualSpacing/>
        <w:rPr>
          <w:rFonts w:ascii="Tahoma" w:hAnsi="Tahoma" w:cs="Tahoma"/>
          <w:lang w:val="en-US"/>
        </w:rPr>
      </w:pPr>
      <w:r>
        <w:rPr>
          <w:rFonts w:ascii="Tahoma" w:hAnsi="Tahoma" w:cs="Tahoma"/>
          <w:lang w:val="en-US"/>
        </w:rPr>
        <w:t>If there is a hinged support at bearing “</w:t>
      </w:r>
      <w:r w:rsidRPr="00263674">
        <w:rPr>
          <w:rFonts w:ascii="Tahoma" w:hAnsi="Tahoma" w:cs="Tahoma"/>
          <w:b/>
          <w:lang w:val="en-US"/>
        </w:rPr>
        <w:t>C</w:t>
      </w:r>
      <w:r>
        <w:rPr>
          <w:rFonts w:ascii="Tahoma" w:hAnsi="Tahoma" w:cs="Tahoma"/>
          <w:lang w:val="en-US"/>
        </w:rPr>
        <w:t>” you would have to enter {0,0,0,0,0,0,0,0}</w:t>
      </w:r>
      <w:r w:rsidR="00F45465">
        <w:rPr>
          <w:rFonts w:ascii="Tahoma" w:hAnsi="Tahoma" w:cs="Tahoma"/>
          <w:lang w:val="en-US"/>
        </w:rPr>
        <w:t xml:space="preserve"> </w:t>
      </w:r>
      <w:r w:rsidR="00456878">
        <w:rPr>
          <w:rFonts w:ascii="Tahoma" w:hAnsi="Tahoma" w:cs="Tahoma"/>
          <w:lang w:val="en-US"/>
        </w:rPr>
        <w:t>in the</w:t>
      </w:r>
    </w:p>
    <w:p w:rsidR="00134FA5" w:rsidRDefault="00456878" w:rsidP="00086ACF">
      <w:pPr>
        <w:spacing w:after="0" w:line="240" w:lineRule="auto"/>
        <w:contextualSpacing/>
        <w:rPr>
          <w:rFonts w:ascii="Tahoma" w:hAnsi="Tahoma" w:cs="Tahoma"/>
          <w:lang w:val="en-US"/>
        </w:rPr>
      </w:pPr>
      <w:r>
        <w:rPr>
          <w:rFonts w:ascii="Tahoma" w:hAnsi="Tahoma" w:cs="Tahoma"/>
          <w:lang w:val="en-US"/>
        </w:rPr>
        <w:t>field for span 3, otherwise, i</w:t>
      </w:r>
      <w:r w:rsidR="005208AB">
        <w:rPr>
          <w:rFonts w:ascii="Tahoma" w:hAnsi="Tahoma" w:cs="Tahoma"/>
          <w:lang w:val="en-US"/>
        </w:rPr>
        <w:t>f support “C” is clamped enter {</w:t>
      </w:r>
      <w:r w:rsidR="005208AB" w:rsidRPr="00263674">
        <w:rPr>
          <w:rFonts w:ascii="Tahoma" w:hAnsi="Tahoma" w:cs="Tahoma"/>
          <w:b/>
          <w:lang w:val="en-US"/>
        </w:rPr>
        <w:t>x</w:t>
      </w:r>
      <w:r w:rsidR="005208AB">
        <w:rPr>
          <w:rFonts w:ascii="Tahoma" w:hAnsi="Tahoma" w:cs="Tahoma"/>
          <w:lang w:val="en-US"/>
        </w:rPr>
        <w:t>,0,0,0,0,0,0,0}.</w:t>
      </w:r>
    </w:p>
    <w:p w:rsidR="00134FA5" w:rsidRPr="00734A0E" w:rsidRDefault="00734A0E" w:rsidP="00086ACF">
      <w:pPr>
        <w:spacing w:after="0" w:line="240" w:lineRule="auto"/>
        <w:contextualSpacing/>
        <w:rPr>
          <w:rFonts w:ascii="Tahoma" w:hAnsi="Tahoma" w:cs="Tahoma"/>
          <w:i/>
          <w:sz w:val="16"/>
          <w:szCs w:val="16"/>
          <w:lang w:val="en-US"/>
        </w:rPr>
      </w:pP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t xml:space="preserve">     </w:t>
      </w:r>
      <w:r w:rsidRPr="00734A0E">
        <w:rPr>
          <w:rFonts w:ascii="Tahoma" w:hAnsi="Tahoma" w:cs="Tahoma"/>
          <w:i/>
          <w:sz w:val="16"/>
          <w:szCs w:val="16"/>
          <w:lang w:val="en-US"/>
        </w:rPr>
        <w:t>-field_3-</w:t>
      </w:r>
    </w:p>
    <w:p w:rsidR="00456878" w:rsidRDefault="005208AB" w:rsidP="00086ACF">
      <w:pPr>
        <w:spacing w:after="0" w:line="240" w:lineRule="auto"/>
        <w:contextualSpacing/>
        <w:rPr>
          <w:rFonts w:ascii="Tahoma" w:hAnsi="Tahoma" w:cs="Tahoma"/>
          <w:lang w:val="en-US"/>
        </w:rPr>
      </w:pPr>
      <w:r>
        <w:rPr>
          <w:rFonts w:ascii="Tahoma" w:hAnsi="Tahoma" w:cs="Tahoma"/>
          <w:lang w:val="en-US"/>
        </w:rPr>
        <w:lastRenderedPageBreak/>
        <w:t>Press “</w:t>
      </w:r>
      <w:r w:rsidRPr="00D21F9E">
        <w:rPr>
          <w:rFonts w:ascii="Tahoma" w:hAnsi="Tahoma" w:cs="Tahoma"/>
          <w:b/>
          <w:lang w:val="en-US"/>
        </w:rPr>
        <w:t>OK</w:t>
      </w:r>
      <w:r>
        <w:rPr>
          <w:rFonts w:ascii="Tahoma" w:hAnsi="Tahoma" w:cs="Tahoma"/>
          <w:lang w:val="en-US"/>
        </w:rPr>
        <w:t>” in the touchpad or “</w:t>
      </w:r>
      <w:r w:rsidRPr="00D21F9E">
        <w:rPr>
          <w:rFonts w:ascii="Tahoma" w:hAnsi="Tahoma" w:cs="Tahoma"/>
          <w:b/>
          <w:lang w:val="en-US"/>
        </w:rPr>
        <w:t>enter</w:t>
      </w:r>
      <w:r>
        <w:rPr>
          <w:rFonts w:ascii="Tahoma" w:hAnsi="Tahoma" w:cs="Tahoma"/>
          <w:lang w:val="en-US"/>
        </w:rPr>
        <w:t>” and input in this example  {</w:t>
      </w:r>
      <w:r w:rsidRPr="00263674">
        <w:rPr>
          <w:rFonts w:ascii="Tahoma" w:hAnsi="Tahoma" w:cs="Tahoma"/>
          <w:b/>
          <w:lang w:val="en-US"/>
        </w:rPr>
        <w:t>4,16,1.5,1,17,11,3.2,0</w:t>
      </w:r>
      <w:r w:rsidR="00DF61D8">
        <w:rPr>
          <w:rFonts w:ascii="Tahoma" w:hAnsi="Tahoma" w:cs="Tahoma"/>
          <w:lang w:val="en-US"/>
        </w:rPr>
        <w:t xml:space="preserve">} </w:t>
      </w:r>
      <w:r w:rsidR="00CF1E3B">
        <w:rPr>
          <w:rFonts w:ascii="Tahoma" w:hAnsi="Tahoma" w:cs="Tahoma"/>
          <w:lang w:val="en-US"/>
        </w:rPr>
        <w:t xml:space="preserve"> for</w:t>
      </w:r>
      <w:r w:rsidR="00456878">
        <w:rPr>
          <w:rFonts w:ascii="Tahoma" w:hAnsi="Tahoma" w:cs="Tahoma"/>
          <w:lang w:val="en-US"/>
        </w:rPr>
        <w:t xml:space="preserve"> </w:t>
      </w:r>
      <w:proofErr w:type="gramStart"/>
      <w:r w:rsidR="00456878">
        <w:rPr>
          <w:rFonts w:ascii="Tahoma" w:hAnsi="Tahoma" w:cs="Tahoma"/>
          <w:lang w:val="en-US"/>
        </w:rPr>
        <w:t>this</w:t>
      </w:r>
      <w:proofErr w:type="gramEnd"/>
      <w:r w:rsidR="00456878">
        <w:rPr>
          <w:rFonts w:ascii="Tahoma" w:hAnsi="Tahoma" w:cs="Tahoma"/>
          <w:lang w:val="en-US"/>
        </w:rPr>
        <w:t xml:space="preserve"> field</w:t>
      </w:r>
      <w:r>
        <w:rPr>
          <w:rFonts w:ascii="Tahoma" w:hAnsi="Tahoma" w:cs="Tahoma"/>
          <w:lang w:val="en-US"/>
        </w:rPr>
        <w:t xml:space="preserve">. The first results that are </w:t>
      </w:r>
      <w:r w:rsidR="00C3329F">
        <w:rPr>
          <w:rFonts w:ascii="Tahoma" w:hAnsi="Tahoma" w:cs="Tahoma"/>
          <w:lang w:val="en-US"/>
        </w:rPr>
        <w:t xml:space="preserve">now </w:t>
      </w:r>
      <w:r>
        <w:rPr>
          <w:rFonts w:ascii="Tahoma" w:hAnsi="Tahoma" w:cs="Tahoma"/>
          <w:lang w:val="en-US"/>
        </w:rPr>
        <w:t xml:space="preserve">displayed are the extreme support moments:        </w:t>
      </w:r>
    </w:p>
    <w:p w:rsidR="005208AB" w:rsidRDefault="005208AB" w:rsidP="00456878">
      <w:pPr>
        <w:spacing w:after="0" w:line="240" w:lineRule="auto"/>
        <w:ind w:firstLine="708"/>
        <w:contextualSpacing/>
        <w:rPr>
          <w:rFonts w:ascii="Tahoma" w:hAnsi="Tahoma" w:cs="Tahoma"/>
          <w:lang w:val="en-US"/>
        </w:rPr>
      </w:pPr>
      <w:r>
        <w:rPr>
          <w:rFonts w:ascii="Tahoma" w:hAnsi="Tahoma" w:cs="Tahoma"/>
          <w:b/>
          <w:color w:val="008080"/>
          <w:lang w:val="en-US"/>
        </w:rPr>
        <w:t>Mb = - 58.546 ,</w:t>
      </w:r>
      <w:r w:rsidRPr="00D21F9E">
        <w:rPr>
          <w:rFonts w:ascii="Tahoma" w:hAnsi="Tahoma" w:cs="Tahoma"/>
          <w:b/>
          <w:color w:val="008080"/>
          <w:lang w:val="en-US"/>
        </w:rPr>
        <w:t xml:space="preserve"> Mc = -66.268</w:t>
      </w:r>
      <w:r>
        <w:rPr>
          <w:rFonts w:ascii="Tahoma" w:hAnsi="Tahoma" w:cs="Tahoma"/>
          <w:lang w:val="en-US"/>
        </w:rPr>
        <w:t xml:space="preserve"> </w:t>
      </w:r>
      <w:r w:rsidR="00985E46">
        <w:rPr>
          <w:rFonts w:ascii="Tahoma" w:hAnsi="Tahoma" w:cs="Tahoma"/>
          <w:lang w:val="en-US"/>
        </w:rPr>
        <w:t xml:space="preserve"> (fig. 7 )</w:t>
      </w:r>
      <w:r w:rsidR="00DF61D8">
        <w:rPr>
          <w:rFonts w:ascii="Tahoma" w:hAnsi="Tahoma" w:cs="Tahoma"/>
          <w:lang w:val="en-US"/>
        </w:rPr>
        <w:t>.</w:t>
      </w:r>
    </w:p>
    <w:p w:rsidR="00985E46" w:rsidRPr="009C6CB2" w:rsidRDefault="005208AB" w:rsidP="00A56E53">
      <w:pPr>
        <w:spacing w:after="0" w:line="240" w:lineRule="auto"/>
        <w:contextualSpacing/>
        <w:rPr>
          <w:rFonts w:ascii="Tahoma" w:hAnsi="Tahoma" w:cs="Tahoma"/>
          <w:i/>
          <w:sz w:val="18"/>
          <w:szCs w:val="18"/>
          <w:lang w:val="en-US"/>
        </w:rPr>
      </w:pPr>
      <w:r>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Pr>
          <w:rFonts w:ascii="Tahoma" w:hAnsi="Tahoma" w:cs="Tahoma"/>
          <w:lang w:val="en-US"/>
        </w:rPr>
        <w:tab/>
      </w:r>
      <w:r w:rsidR="00B85E62" w:rsidRPr="009C6CB2">
        <w:rPr>
          <w:rFonts w:ascii="Tahoma" w:hAnsi="Tahoma" w:cs="Tahoma"/>
          <w:i/>
          <w:sz w:val="18"/>
          <w:szCs w:val="18"/>
          <w:lang w:val="en-US"/>
        </w:rPr>
        <w:t>-to be continued on page 3-</w:t>
      </w:r>
    </w:p>
    <w:p w:rsidR="00985E46" w:rsidRDefault="00985E46" w:rsidP="00A56E53">
      <w:pPr>
        <w:spacing w:after="0" w:line="240" w:lineRule="auto"/>
        <w:contextualSpacing/>
        <w:rPr>
          <w:rFonts w:ascii="Tahoma" w:hAnsi="Tahoma" w:cs="Tahoma"/>
          <w:lang w:val="en-US"/>
        </w:rPr>
      </w:pPr>
    </w:p>
    <w:p w:rsidR="00985E46" w:rsidRPr="009C6CB2" w:rsidRDefault="00985E46" w:rsidP="00985E46">
      <w:pPr>
        <w:spacing w:after="0" w:line="240" w:lineRule="auto"/>
        <w:contextualSpacing/>
        <w:rPr>
          <w:rStyle w:val="Fett"/>
          <w:rFonts w:ascii="Tahoma" w:hAnsi="Tahoma" w:cs="Tahoma"/>
          <w:u w:val="single"/>
          <w:lang w:val="en-US"/>
        </w:rPr>
      </w:pPr>
      <w:r w:rsidRPr="009C6CB2">
        <w:rPr>
          <w:rStyle w:val="Fett"/>
          <w:rFonts w:ascii="Tahoma" w:hAnsi="Tahoma" w:cs="Tahoma"/>
          <w:u w:val="single"/>
          <w:lang w:val="en-US"/>
        </w:rPr>
        <w:t>Fig. 1) and 2.)</w:t>
      </w:r>
    </w:p>
    <w:p w:rsidR="00985E46" w:rsidRDefault="00985E46" w:rsidP="00985E46">
      <w:pPr>
        <w:spacing w:after="0" w:line="240" w:lineRule="auto"/>
        <w:contextualSpacing/>
        <w:rPr>
          <w:rFonts w:ascii="Tahoma" w:hAnsi="Tahoma" w:cs="Tahoma"/>
          <w:lang w:val="en-US"/>
        </w:rPr>
      </w:pPr>
    </w:p>
    <w:p w:rsidR="00985E46" w:rsidRDefault="00AA2E02" w:rsidP="00985E46">
      <w:pPr>
        <w:spacing w:after="0" w:line="240" w:lineRule="auto"/>
        <w:contextualSpacing/>
        <w:rPr>
          <w:rFonts w:ascii="Tahoma" w:hAnsi="Tahoma" w:cs="Tahoma"/>
          <w:lang w:val="en-US"/>
        </w:rPr>
      </w:pPr>
      <w:r w:rsidRPr="00AA2E02">
        <w:rPr>
          <w:noProof/>
        </w:rPr>
        <w:pict>
          <v:shape id="_x0000_s1026" type="#_x0000_t75" style="position:absolute;margin-left:0;margin-top:0;width:361.8pt;height:512.4pt;z-index:1;mso-position-horizontal:left">
            <v:imagedata r:id="rId11" o:title="fe3"/>
            <w10:wrap type="square" side="right"/>
          </v:shape>
        </w:pict>
      </w:r>
      <w:r w:rsidR="00985E46">
        <w:rPr>
          <w:rFonts w:ascii="Tahoma" w:hAnsi="Tahoma" w:cs="Tahoma"/>
          <w:lang w:val="en-US"/>
        </w:rPr>
        <w:br w:type="textWrapping" w:clear="all"/>
      </w: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Pr="00734A0E" w:rsidRDefault="00734A0E" w:rsidP="00985E46">
      <w:pPr>
        <w:spacing w:after="0" w:line="240" w:lineRule="auto"/>
        <w:contextualSpacing/>
        <w:rPr>
          <w:rFonts w:ascii="Tahoma" w:hAnsi="Tahoma" w:cs="Tahoma"/>
          <w:i/>
          <w:sz w:val="16"/>
          <w:szCs w:val="16"/>
          <w:lang w:val="en-US"/>
        </w:rPr>
      </w:pP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sidRPr="00734A0E">
        <w:rPr>
          <w:rFonts w:ascii="Tahoma" w:hAnsi="Tahoma" w:cs="Tahoma"/>
          <w:i/>
          <w:sz w:val="16"/>
          <w:szCs w:val="16"/>
          <w:lang w:val="en-US"/>
        </w:rPr>
        <w:t>-field_3-</w:t>
      </w:r>
    </w:p>
    <w:p w:rsidR="00134FA5" w:rsidRDefault="00134FA5" w:rsidP="00985E46">
      <w:pPr>
        <w:spacing w:after="0" w:line="240" w:lineRule="auto"/>
        <w:contextualSpacing/>
        <w:rPr>
          <w:rFonts w:ascii="Tahoma" w:hAnsi="Tahoma" w:cs="Tahoma"/>
          <w:lang w:val="en-US"/>
        </w:rPr>
      </w:pPr>
    </w:p>
    <w:p w:rsidR="00134FA5" w:rsidRDefault="00134FA5" w:rsidP="00985E46">
      <w:pPr>
        <w:spacing w:after="0" w:line="240" w:lineRule="auto"/>
        <w:contextualSpacing/>
        <w:rPr>
          <w:rFonts w:ascii="Tahoma" w:hAnsi="Tahoma" w:cs="Tahoma"/>
          <w:lang w:val="en-US"/>
        </w:rPr>
      </w:pPr>
    </w:p>
    <w:p w:rsidR="00134FA5" w:rsidRDefault="00134FA5" w:rsidP="00134FA5">
      <w:pPr>
        <w:spacing w:after="0" w:line="240" w:lineRule="auto"/>
        <w:contextualSpacing/>
        <w:rPr>
          <w:rFonts w:ascii="Tahoma" w:hAnsi="Tahoma" w:cs="Tahoma"/>
          <w:lang w:val="en-US"/>
        </w:rPr>
      </w:pPr>
    </w:p>
    <w:p w:rsidR="00134FA5" w:rsidRDefault="00134FA5" w:rsidP="00134FA5">
      <w:pPr>
        <w:spacing w:after="0" w:line="240" w:lineRule="auto"/>
        <w:contextualSpacing/>
        <w:rPr>
          <w:rFonts w:ascii="Tahoma" w:hAnsi="Tahoma" w:cs="Tahoma"/>
          <w:lang w:val="en-US"/>
        </w:rPr>
      </w:pPr>
      <w:r>
        <w:rPr>
          <w:rFonts w:ascii="Tahoma" w:hAnsi="Tahoma" w:cs="Tahoma"/>
          <w:lang w:val="en-US"/>
        </w:rPr>
        <w:t xml:space="preserve">        </w:t>
      </w:r>
      <w:r w:rsidR="00734A0E" w:rsidRPr="00AA2E02">
        <w:rPr>
          <w:rFonts w:ascii="Tahoma" w:hAnsi="Tahoma" w:cs="Tahoma"/>
          <w:lang w:val="en-US"/>
        </w:rPr>
        <w:pict>
          <v:shape id="_x0000_i1029" type="#_x0000_t75" style="width:152.4pt;height:114pt">
            <v:imagedata r:id="rId12" o:title="feld3_5"/>
          </v:shape>
        </w:pict>
      </w:r>
      <w:r>
        <w:rPr>
          <w:rFonts w:ascii="Tahoma" w:hAnsi="Tahoma" w:cs="Tahoma"/>
          <w:lang w:val="en-US"/>
        </w:rPr>
        <w:t xml:space="preserve">   fig. 7)            </w:t>
      </w:r>
      <w:r w:rsidR="00734A0E" w:rsidRPr="00AA2E02">
        <w:rPr>
          <w:rFonts w:ascii="Tahoma" w:hAnsi="Tahoma" w:cs="Tahoma"/>
          <w:lang w:val="en-US"/>
        </w:rPr>
        <w:pict>
          <v:shape id="_x0000_i1030" type="#_x0000_t75" style="width:152.4pt;height:114pt">
            <v:imagedata r:id="rId13" o:title="feld3_6"/>
          </v:shape>
        </w:pict>
      </w:r>
      <w:r>
        <w:rPr>
          <w:rFonts w:ascii="Tahoma" w:hAnsi="Tahoma" w:cs="Tahoma"/>
          <w:lang w:val="en-US"/>
        </w:rPr>
        <w:t xml:space="preserve">  fig. 8)</w:t>
      </w:r>
    </w:p>
    <w:p w:rsidR="00134FA5" w:rsidRDefault="00134FA5" w:rsidP="00134FA5">
      <w:pPr>
        <w:spacing w:after="0" w:line="240" w:lineRule="auto"/>
        <w:contextualSpacing/>
        <w:rPr>
          <w:rFonts w:ascii="Tahoma" w:hAnsi="Tahoma" w:cs="Tahoma"/>
          <w:lang w:val="en-US"/>
        </w:rPr>
      </w:pPr>
    </w:p>
    <w:p w:rsidR="00134FA5" w:rsidRDefault="00134FA5" w:rsidP="00134FA5">
      <w:pPr>
        <w:spacing w:after="0" w:line="240" w:lineRule="auto"/>
        <w:contextualSpacing/>
        <w:rPr>
          <w:rFonts w:ascii="Tahoma" w:hAnsi="Tahoma" w:cs="Tahoma"/>
          <w:lang w:val="en-US"/>
        </w:rPr>
      </w:pPr>
      <w:r>
        <w:rPr>
          <w:rFonts w:ascii="Tahoma" w:hAnsi="Tahoma" w:cs="Tahoma"/>
          <w:lang w:val="en-US"/>
        </w:rPr>
        <w:t>Press “</w:t>
      </w:r>
      <w:r w:rsidRPr="00D21F9E">
        <w:rPr>
          <w:rFonts w:ascii="Tahoma" w:hAnsi="Tahoma" w:cs="Tahoma"/>
          <w:b/>
          <w:lang w:val="en-US"/>
        </w:rPr>
        <w:t>enter</w:t>
      </w:r>
      <w:r>
        <w:rPr>
          <w:rFonts w:ascii="Tahoma" w:hAnsi="Tahoma" w:cs="Tahoma"/>
          <w:lang w:val="en-US"/>
        </w:rPr>
        <w:t>” ( or “</w:t>
      </w:r>
      <w:r w:rsidRPr="00D21F9E">
        <w:rPr>
          <w:rFonts w:ascii="Tahoma" w:hAnsi="Tahoma" w:cs="Tahoma"/>
          <w:b/>
          <w:lang w:val="en-US"/>
        </w:rPr>
        <w:t>OK</w:t>
      </w:r>
      <w:r>
        <w:rPr>
          <w:rFonts w:ascii="Tahoma" w:hAnsi="Tahoma" w:cs="Tahoma"/>
          <w:lang w:val="en-US"/>
        </w:rPr>
        <w:t>” ) to retrieve the next results:</w:t>
      </w:r>
    </w:p>
    <w:p w:rsidR="00134FA5" w:rsidRDefault="00134FA5" w:rsidP="00134FA5">
      <w:pPr>
        <w:spacing w:after="0" w:line="240" w:lineRule="auto"/>
        <w:contextualSpacing/>
        <w:rPr>
          <w:rFonts w:ascii="Tahoma" w:hAnsi="Tahoma" w:cs="Tahoma"/>
          <w:lang w:val="en-US"/>
        </w:rPr>
      </w:pPr>
      <w:r w:rsidRPr="00296A28">
        <w:rPr>
          <w:rFonts w:ascii="Tahoma" w:hAnsi="Tahoma" w:cs="Tahoma"/>
          <w:lang w:val="en-US"/>
        </w:rPr>
        <w:t>“</w:t>
      </w:r>
      <w:r w:rsidRPr="00006563">
        <w:rPr>
          <w:rFonts w:ascii="Tahoma" w:hAnsi="Tahoma" w:cs="Tahoma"/>
          <w:b/>
          <w:color w:val="008080"/>
          <w:lang w:val="en-US"/>
        </w:rPr>
        <w:t>FIELD 1</w:t>
      </w:r>
      <w:r w:rsidRPr="00E5695C">
        <w:rPr>
          <w:rFonts w:ascii="Tahoma" w:hAnsi="Tahoma" w:cs="Tahoma"/>
          <w:lang w:val="en-US"/>
        </w:rPr>
        <w:t>” , “</w:t>
      </w:r>
      <w:r w:rsidRPr="00006563">
        <w:rPr>
          <w:rFonts w:ascii="Tahoma" w:hAnsi="Tahoma" w:cs="Tahoma"/>
          <w:b/>
          <w:color w:val="008080"/>
          <w:lang w:val="en-US"/>
        </w:rPr>
        <w:t xml:space="preserve">A = </w:t>
      </w:r>
      <w:r>
        <w:rPr>
          <w:rFonts w:ascii="Tahoma" w:hAnsi="Tahoma" w:cs="Tahoma"/>
          <w:b/>
          <w:color w:val="008080"/>
          <w:lang w:val="en-US"/>
        </w:rPr>
        <w:t>39.73</w:t>
      </w:r>
      <w:r w:rsidRPr="00E5695C">
        <w:rPr>
          <w:rFonts w:ascii="Tahoma" w:hAnsi="Tahoma" w:cs="Tahoma"/>
          <w:lang w:val="en-US"/>
        </w:rPr>
        <w:t>“ , ”</w:t>
      </w:r>
      <w:r w:rsidRPr="00006563">
        <w:rPr>
          <w:rFonts w:ascii="Tahoma" w:hAnsi="Tahoma" w:cs="Tahoma"/>
          <w:b/>
          <w:color w:val="008080"/>
          <w:lang w:val="en-US"/>
        </w:rPr>
        <w:t xml:space="preserve">x0 = </w:t>
      </w:r>
      <w:r>
        <w:rPr>
          <w:rFonts w:ascii="Tahoma" w:hAnsi="Tahoma" w:cs="Tahoma"/>
          <w:b/>
          <w:color w:val="008080"/>
          <w:lang w:val="en-US"/>
        </w:rPr>
        <w:t>1.39</w:t>
      </w:r>
      <w:r w:rsidRPr="00006563">
        <w:rPr>
          <w:rFonts w:ascii="Tahoma" w:hAnsi="Tahoma" w:cs="Tahoma"/>
          <w:b/>
          <w:color w:val="008080"/>
          <w:lang w:val="en-US"/>
        </w:rPr>
        <w:t>, Mf-1 =</w:t>
      </w:r>
      <w:r w:rsidRPr="00E5695C">
        <w:rPr>
          <w:rFonts w:ascii="Tahoma" w:hAnsi="Tahoma" w:cs="Tahoma"/>
          <w:color w:val="008080"/>
          <w:lang w:val="en-US"/>
        </w:rPr>
        <w:t xml:space="preserve"> </w:t>
      </w:r>
      <w:r w:rsidRPr="00D21F9E">
        <w:rPr>
          <w:rFonts w:ascii="Tahoma" w:hAnsi="Tahoma" w:cs="Tahoma"/>
          <w:b/>
          <w:color w:val="008080"/>
          <w:lang w:val="en-US"/>
        </w:rPr>
        <w:t>35.13</w:t>
      </w:r>
      <w:r w:rsidRPr="00E5695C">
        <w:rPr>
          <w:rFonts w:ascii="Tahoma" w:hAnsi="Tahoma" w:cs="Tahoma"/>
          <w:lang w:val="en-US"/>
        </w:rPr>
        <w:t>“</w:t>
      </w:r>
      <w:r>
        <w:rPr>
          <w:rFonts w:ascii="Tahoma" w:hAnsi="Tahoma" w:cs="Tahoma"/>
          <w:lang w:val="en-US"/>
        </w:rPr>
        <w:t xml:space="preserve"> (fig. 8)</w:t>
      </w:r>
      <w:r w:rsidRPr="00E5695C">
        <w:rPr>
          <w:rFonts w:ascii="Tahoma" w:hAnsi="Tahoma" w:cs="Tahoma"/>
          <w:lang w:val="en-US"/>
        </w:rPr>
        <w:t xml:space="preserve"> , ”</w:t>
      </w:r>
      <w:r w:rsidRPr="00006563">
        <w:rPr>
          <w:rFonts w:ascii="Tahoma" w:hAnsi="Tahoma" w:cs="Tahoma"/>
          <w:b/>
          <w:color w:val="008080"/>
          <w:lang w:val="en-US"/>
        </w:rPr>
        <w:t xml:space="preserve">Vb-l = </w:t>
      </w:r>
      <w:r>
        <w:rPr>
          <w:rFonts w:ascii="Tahoma" w:hAnsi="Tahoma" w:cs="Tahoma"/>
          <w:b/>
          <w:color w:val="008080"/>
          <w:lang w:val="en-US"/>
        </w:rPr>
        <w:t>-82.99</w:t>
      </w:r>
      <w:r w:rsidRPr="00E5695C">
        <w:rPr>
          <w:rFonts w:ascii="Tahoma" w:hAnsi="Tahoma" w:cs="Tahoma"/>
          <w:lang w:val="en-US"/>
        </w:rPr>
        <w:t>“ , ”</w:t>
      </w:r>
      <w:r w:rsidRPr="00006563">
        <w:rPr>
          <w:rFonts w:ascii="Tahoma" w:hAnsi="Tahoma" w:cs="Tahoma"/>
          <w:b/>
          <w:color w:val="008080"/>
          <w:lang w:val="en-US"/>
        </w:rPr>
        <w:t>FIELD 2</w:t>
      </w:r>
      <w:r>
        <w:rPr>
          <w:rFonts w:ascii="Tahoma" w:hAnsi="Tahoma" w:cs="Tahoma"/>
          <w:lang w:val="en-US"/>
        </w:rPr>
        <w:t>” ,</w:t>
      </w:r>
      <w:r w:rsidRPr="00E5695C">
        <w:rPr>
          <w:rFonts w:ascii="Tahoma" w:hAnsi="Tahoma" w:cs="Tahoma"/>
          <w:lang w:val="en-US"/>
        </w:rPr>
        <w:t xml:space="preserve"> </w:t>
      </w:r>
    </w:p>
    <w:p w:rsidR="00134FA5" w:rsidRPr="00134FA5" w:rsidRDefault="00134FA5" w:rsidP="00985E46">
      <w:pPr>
        <w:spacing w:after="0" w:line="240" w:lineRule="auto"/>
        <w:contextualSpacing/>
        <w:rPr>
          <w:rFonts w:ascii="Tahoma" w:hAnsi="Tahoma" w:cs="Tahoma"/>
          <w:i/>
          <w:sz w:val="18"/>
          <w:szCs w:val="18"/>
          <w:lang w:val="en-US"/>
        </w:rPr>
      </w:pP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r>
      <w:r>
        <w:rPr>
          <w:rFonts w:ascii="Tahoma" w:hAnsi="Tahoma" w:cs="Tahoma"/>
          <w:lang w:val="en-US"/>
        </w:rPr>
        <w:tab/>
        <w:t xml:space="preserve">      </w:t>
      </w:r>
    </w:p>
    <w:p w:rsidR="00134FA5" w:rsidRDefault="009853D6" w:rsidP="00985E46">
      <w:pPr>
        <w:spacing w:after="0" w:line="240" w:lineRule="auto"/>
        <w:contextualSpacing/>
        <w:rPr>
          <w:rFonts w:ascii="Tahoma" w:hAnsi="Tahoma" w:cs="Tahoma"/>
          <w:lang w:val="en-US"/>
        </w:rPr>
      </w:pPr>
      <w:r>
        <w:rPr>
          <w:rFonts w:ascii="Tahoma" w:hAnsi="Tahoma" w:cs="Tahoma"/>
          <w:lang w:val="en-US"/>
        </w:rPr>
        <w:t xml:space="preserve">      </w:t>
      </w:r>
    </w:p>
    <w:p w:rsidR="009853D6" w:rsidRDefault="009853D6" w:rsidP="00985E46">
      <w:pPr>
        <w:spacing w:after="0" w:line="240" w:lineRule="auto"/>
        <w:contextualSpacing/>
        <w:rPr>
          <w:rFonts w:ascii="Tahoma" w:hAnsi="Tahoma" w:cs="Tahoma"/>
          <w:lang w:val="en-US"/>
        </w:rPr>
      </w:pPr>
      <w:r>
        <w:rPr>
          <w:rFonts w:ascii="Tahoma" w:hAnsi="Tahoma" w:cs="Tahoma"/>
          <w:lang w:val="en-US"/>
        </w:rPr>
        <w:t xml:space="preserve"> </w:t>
      </w:r>
      <w:r w:rsidR="00134FA5">
        <w:rPr>
          <w:rFonts w:ascii="Tahoma" w:hAnsi="Tahoma" w:cs="Tahoma"/>
          <w:lang w:val="en-US"/>
        </w:rPr>
        <w:t xml:space="preserve">       </w:t>
      </w:r>
      <w:r w:rsidR="00734A0E" w:rsidRPr="00AA2E02">
        <w:rPr>
          <w:rFonts w:ascii="Tahoma" w:hAnsi="Tahoma" w:cs="Tahoma"/>
          <w:lang w:val="en-US"/>
        </w:rPr>
        <w:pict>
          <v:shape id="_x0000_i1031" type="#_x0000_t75" style="width:152.4pt;height:114pt">
            <v:imagedata r:id="rId14" o:title="feld3_7"/>
          </v:shape>
        </w:pict>
      </w:r>
      <w:r>
        <w:rPr>
          <w:rFonts w:ascii="Tahoma" w:hAnsi="Tahoma" w:cs="Tahoma"/>
          <w:lang w:val="en-US"/>
        </w:rPr>
        <w:t xml:space="preserve">   fig. 9)            </w:t>
      </w:r>
      <w:r w:rsidR="00734A0E" w:rsidRPr="00AA2E02">
        <w:rPr>
          <w:rFonts w:ascii="Tahoma" w:hAnsi="Tahoma" w:cs="Tahoma"/>
          <w:lang w:val="en-US"/>
        </w:rPr>
        <w:pict>
          <v:shape id="_x0000_i1032" type="#_x0000_t75" style="width:152.4pt;height:114pt">
            <v:imagedata r:id="rId15" o:title="feld3_8"/>
          </v:shape>
        </w:pict>
      </w:r>
      <w:r>
        <w:rPr>
          <w:rFonts w:ascii="Tahoma" w:hAnsi="Tahoma" w:cs="Tahoma"/>
          <w:lang w:val="en-US"/>
        </w:rPr>
        <w:t xml:space="preserve">  fig. 10)</w:t>
      </w:r>
    </w:p>
    <w:p w:rsidR="009853D6" w:rsidRDefault="009853D6" w:rsidP="00985E46">
      <w:pPr>
        <w:spacing w:after="0" w:line="240" w:lineRule="auto"/>
        <w:contextualSpacing/>
        <w:rPr>
          <w:rFonts w:ascii="Tahoma" w:hAnsi="Tahoma" w:cs="Tahoma"/>
          <w:lang w:val="en-US"/>
        </w:rPr>
      </w:pPr>
    </w:p>
    <w:p w:rsidR="009853D6" w:rsidRDefault="009853D6" w:rsidP="00985E46">
      <w:pPr>
        <w:spacing w:after="0" w:line="240" w:lineRule="auto"/>
        <w:contextualSpacing/>
        <w:rPr>
          <w:rFonts w:ascii="Tahoma" w:hAnsi="Tahoma" w:cs="Tahoma"/>
          <w:lang w:val="en-US"/>
        </w:rPr>
      </w:pPr>
    </w:p>
    <w:p w:rsidR="009853D6" w:rsidRDefault="005208AB" w:rsidP="00985E46">
      <w:pPr>
        <w:spacing w:after="0" w:line="240" w:lineRule="auto"/>
        <w:contextualSpacing/>
        <w:rPr>
          <w:rFonts w:ascii="Tahoma" w:hAnsi="Tahoma" w:cs="Tahoma"/>
          <w:lang w:val="en-US"/>
        </w:rPr>
      </w:pPr>
      <w:r w:rsidRPr="00E5695C">
        <w:rPr>
          <w:rFonts w:ascii="Tahoma" w:hAnsi="Tahoma" w:cs="Tahoma"/>
          <w:lang w:val="en-US"/>
        </w:rPr>
        <w:t>“</w:t>
      </w:r>
      <w:r w:rsidRPr="00006563">
        <w:rPr>
          <w:rFonts w:ascii="Tahoma" w:hAnsi="Tahoma" w:cs="Tahoma"/>
          <w:b/>
          <w:color w:val="008080"/>
          <w:lang w:val="en-US"/>
        </w:rPr>
        <w:t>Vb-r =</w:t>
      </w:r>
      <w:r>
        <w:rPr>
          <w:rFonts w:ascii="Tahoma" w:hAnsi="Tahoma" w:cs="Tahoma"/>
          <w:b/>
          <w:color w:val="008080"/>
          <w:lang w:val="en-US"/>
        </w:rPr>
        <w:t xml:space="preserve"> 70.65</w:t>
      </w:r>
      <w:r w:rsidRPr="00006563">
        <w:rPr>
          <w:rFonts w:ascii="Tahoma" w:hAnsi="Tahoma" w:cs="Tahoma"/>
          <w:b/>
          <w:color w:val="008080"/>
          <w:lang w:val="en-US"/>
        </w:rPr>
        <w:t xml:space="preserve"> , </w:t>
      </w:r>
      <w:r w:rsidRPr="00885A57">
        <w:rPr>
          <w:rFonts w:ascii="Tahoma" w:hAnsi="Tahoma" w:cs="Tahoma"/>
          <w:b/>
          <w:color w:val="008080"/>
          <w:lang w:val="en-US"/>
        </w:rPr>
        <w:t>B = 153.64</w:t>
      </w:r>
      <w:r w:rsidRPr="00E5695C">
        <w:rPr>
          <w:rFonts w:ascii="Tahoma" w:hAnsi="Tahoma" w:cs="Tahoma"/>
          <w:lang w:val="en-US"/>
        </w:rPr>
        <w:t>”</w:t>
      </w:r>
      <w:r w:rsidR="00F45465" w:rsidRPr="00F45465">
        <w:rPr>
          <w:rFonts w:ascii="Tahoma" w:hAnsi="Tahoma" w:cs="Tahoma"/>
          <w:lang w:val="en-US"/>
        </w:rPr>
        <w:t xml:space="preserve"> </w:t>
      </w:r>
      <w:r w:rsidR="00F45465">
        <w:rPr>
          <w:rFonts w:ascii="Tahoma" w:hAnsi="Tahoma" w:cs="Tahoma"/>
          <w:lang w:val="en-US"/>
        </w:rPr>
        <w:t xml:space="preserve"> (fig. 9)</w:t>
      </w:r>
      <w:r w:rsidRPr="00E5695C">
        <w:rPr>
          <w:rFonts w:ascii="Tahoma" w:hAnsi="Tahoma" w:cs="Tahoma"/>
          <w:lang w:val="en-US"/>
        </w:rPr>
        <w:t>. B stands for the sum</w:t>
      </w:r>
      <w:r>
        <w:rPr>
          <w:rFonts w:ascii="Tahoma" w:hAnsi="Tahoma" w:cs="Tahoma"/>
          <w:lang w:val="en-US"/>
        </w:rPr>
        <w:t xml:space="preserve"> of  -Vb-l and Vb-r at support “</w:t>
      </w:r>
      <w:r w:rsidRPr="00B85673">
        <w:rPr>
          <w:rFonts w:ascii="Tahoma" w:hAnsi="Tahoma" w:cs="Tahoma"/>
          <w:b/>
          <w:lang w:val="en-US"/>
        </w:rPr>
        <w:t>B</w:t>
      </w:r>
      <w:r w:rsidR="009853D6">
        <w:rPr>
          <w:rFonts w:ascii="Tahoma" w:hAnsi="Tahoma" w:cs="Tahoma"/>
          <w:lang w:val="en-US"/>
        </w:rPr>
        <w:t>”.</w:t>
      </w:r>
    </w:p>
    <w:p w:rsidR="005208AB" w:rsidRDefault="005208AB" w:rsidP="00985E46">
      <w:pPr>
        <w:spacing w:after="0" w:line="240" w:lineRule="auto"/>
        <w:contextualSpacing/>
        <w:rPr>
          <w:rFonts w:ascii="Tahoma" w:hAnsi="Tahoma" w:cs="Tahoma"/>
          <w:lang w:val="en-US"/>
        </w:rPr>
      </w:pPr>
      <w:r>
        <w:rPr>
          <w:rFonts w:ascii="Tahoma" w:hAnsi="Tahoma" w:cs="Tahoma"/>
          <w:lang w:val="en-US"/>
        </w:rPr>
        <w:t>Press</w:t>
      </w:r>
      <w:r w:rsidRPr="00E5695C">
        <w:rPr>
          <w:rFonts w:ascii="Tahoma" w:hAnsi="Tahoma" w:cs="Tahoma"/>
          <w:lang w:val="en-US"/>
        </w:rPr>
        <w:t xml:space="preserve"> “</w:t>
      </w:r>
      <w:r w:rsidRPr="00006563">
        <w:rPr>
          <w:rFonts w:ascii="Tahoma" w:hAnsi="Tahoma" w:cs="Tahoma"/>
          <w:b/>
          <w:color w:val="008080"/>
          <w:lang w:val="en-US"/>
        </w:rPr>
        <w:t>enter</w:t>
      </w:r>
      <w:r w:rsidRPr="00E5695C">
        <w:rPr>
          <w:rFonts w:ascii="Tahoma" w:hAnsi="Tahoma" w:cs="Tahoma"/>
          <w:lang w:val="en-US"/>
        </w:rPr>
        <w:t>” and see</w:t>
      </w:r>
      <w:r>
        <w:rPr>
          <w:rFonts w:ascii="Tahoma" w:hAnsi="Tahoma" w:cs="Tahoma"/>
          <w:lang w:val="en-US"/>
        </w:rPr>
        <w:t>:</w:t>
      </w:r>
      <w:r w:rsidRPr="00E5695C">
        <w:rPr>
          <w:rFonts w:ascii="Tahoma" w:hAnsi="Tahoma" w:cs="Tahoma"/>
          <w:lang w:val="en-US"/>
        </w:rPr>
        <w:t xml:space="preserve"> </w:t>
      </w:r>
    </w:p>
    <w:p w:rsidR="005208AB" w:rsidRDefault="005208AB" w:rsidP="00086ACF">
      <w:pPr>
        <w:spacing w:after="0" w:line="240" w:lineRule="auto"/>
        <w:contextualSpacing/>
        <w:rPr>
          <w:rFonts w:ascii="Tahoma" w:hAnsi="Tahoma" w:cs="Tahoma"/>
          <w:lang w:val="en-US"/>
        </w:rPr>
      </w:pPr>
      <w:r w:rsidRPr="00E5695C">
        <w:rPr>
          <w:rFonts w:ascii="Tahoma" w:hAnsi="Tahoma" w:cs="Tahoma"/>
          <w:lang w:val="en-US"/>
        </w:rPr>
        <w:t>“</w:t>
      </w:r>
      <w:r w:rsidRPr="00006563">
        <w:rPr>
          <w:rFonts w:ascii="Tahoma" w:hAnsi="Tahoma" w:cs="Tahoma"/>
          <w:b/>
          <w:color w:val="008080"/>
          <w:lang w:val="en-US"/>
        </w:rPr>
        <w:t xml:space="preserve">x0 = </w:t>
      </w:r>
      <w:r>
        <w:rPr>
          <w:rFonts w:ascii="Tahoma" w:hAnsi="Tahoma" w:cs="Tahoma"/>
          <w:b/>
          <w:color w:val="008080"/>
          <w:lang w:val="en-US"/>
        </w:rPr>
        <w:t>2.48</w:t>
      </w:r>
      <w:r w:rsidRPr="00006563">
        <w:rPr>
          <w:rFonts w:ascii="Tahoma" w:hAnsi="Tahoma" w:cs="Tahoma"/>
          <w:b/>
          <w:color w:val="008080"/>
          <w:lang w:val="en-US"/>
        </w:rPr>
        <w:t>, Mf-2 =</w:t>
      </w:r>
      <w:r w:rsidRPr="00E5695C">
        <w:rPr>
          <w:rFonts w:ascii="Tahoma" w:hAnsi="Tahoma" w:cs="Tahoma"/>
          <w:color w:val="008080"/>
          <w:lang w:val="en-US"/>
        </w:rPr>
        <w:t xml:space="preserve"> </w:t>
      </w:r>
      <w:r w:rsidRPr="00885A57">
        <w:rPr>
          <w:rFonts w:ascii="Tahoma" w:hAnsi="Tahoma" w:cs="Tahoma"/>
          <w:b/>
          <w:color w:val="008080"/>
          <w:lang w:val="en-US"/>
        </w:rPr>
        <w:t>32.78</w:t>
      </w:r>
      <w:r w:rsidRPr="00E5695C">
        <w:rPr>
          <w:rFonts w:ascii="Tahoma" w:hAnsi="Tahoma" w:cs="Tahoma"/>
          <w:lang w:val="en-US"/>
        </w:rPr>
        <w:t>“ , “</w:t>
      </w:r>
      <w:r w:rsidRPr="00006563">
        <w:rPr>
          <w:rFonts w:ascii="Tahoma" w:hAnsi="Tahoma" w:cs="Tahoma"/>
          <w:b/>
          <w:color w:val="008080"/>
          <w:lang w:val="en-US"/>
        </w:rPr>
        <w:t xml:space="preserve">Vc-l = </w:t>
      </w:r>
      <w:r>
        <w:rPr>
          <w:rFonts w:ascii="Tahoma" w:hAnsi="Tahoma" w:cs="Tahoma"/>
          <w:b/>
          <w:color w:val="008080"/>
          <w:lang w:val="en-US"/>
        </w:rPr>
        <w:t>-73.22</w:t>
      </w:r>
      <w:r w:rsidRPr="00E5695C">
        <w:rPr>
          <w:rFonts w:ascii="Tahoma" w:hAnsi="Tahoma" w:cs="Tahoma"/>
          <w:lang w:val="en-US"/>
        </w:rPr>
        <w:t>“ , “</w:t>
      </w:r>
      <w:r w:rsidRPr="00006563">
        <w:rPr>
          <w:rFonts w:ascii="Tahoma" w:hAnsi="Tahoma" w:cs="Tahoma"/>
          <w:b/>
          <w:color w:val="008080"/>
          <w:lang w:val="en-US"/>
        </w:rPr>
        <w:t>FIELD 3</w:t>
      </w:r>
      <w:r w:rsidRPr="00E5695C">
        <w:rPr>
          <w:rFonts w:ascii="Tahoma" w:hAnsi="Tahoma" w:cs="Tahoma"/>
          <w:lang w:val="en-US"/>
        </w:rPr>
        <w:t>” , “</w:t>
      </w:r>
      <w:r w:rsidRPr="00006563">
        <w:rPr>
          <w:rFonts w:ascii="Tahoma" w:hAnsi="Tahoma" w:cs="Tahoma"/>
          <w:b/>
          <w:color w:val="008080"/>
          <w:lang w:val="en-US"/>
        </w:rPr>
        <w:t xml:space="preserve">Vc-r = </w:t>
      </w:r>
      <w:r>
        <w:rPr>
          <w:rFonts w:ascii="Tahoma" w:hAnsi="Tahoma" w:cs="Tahoma"/>
          <w:b/>
          <w:color w:val="008080"/>
          <w:lang w:val="en-US"/>
        </w:rPr>
        <w:t>76.57</w:t>
      </w:r>
      <w:r w:rsidRPr="00006563">
        <w:rPr>
          <w:rFonts w:ascii="Tahoma" w:hAnsi="Tahoma" w:cs="Tahoma"/>
          <w:b/>
          <w:color w:val="008080"/>
          <w:lang w:val="en-US"/>
        </w:rPr>
        <w:t xml:space="preserve">, C = </w:t>
      </w:r>
      <w:r>
        <w:rPr>
          <w:rFonts w:ascii="Tahoma" w:hAnsi="Tahoma" w:cs="Tahoma"/>
          <w:b/>
          <w:color w:val="008080"/>
          <w:lang w:val="en-US"/>
        </w:rPr>
        <w:t>149.79</w:t>
      </w:r>
      <w:r w:rsidRPr="00E5695C">
        <w:rPr>
          <w:rFonts w:ascii="Tahoma" w:hAnsi="Tahoma" w:cs="Tahoma"/>
          <w:lang w:val="en-US"/>
        </w:rPr>
        <w:t>“</w:t>
      </w:r>
      <w:r>
        <w:rPr>
          <w:rFonts w:ascii="Tahoma" w:hAnsi="Tahoma" w:cs="Tahoma"/>
          <w:lang w:val="en-US"/>
        </w:rPr>
        <w:t xml:space="preserve"> </w:t>
      </w:r>
      <w:r w:rsidRPr="00E5695C">
        <w:rPr>
          <w:rFonts w:ascii="Tahoma" w:hAnsi="Tahoma" w:cs="Tahoma"/>
          <w:lang w:val="en-US"/>
        </w:rPr>
        <w:t>,</w:t>
      </w:r>
      <w:r>
        <w:rPr>
          <w:rFonts w:ascii="Tahoma" w:hAnsi="Tahoma" w:cs="Tahoma"/>
          <w:lang w:val="en-US"/>
        </w:rPr>
        <w:t xml:space="preserve"> </w:t>
      </w:r>
    </w:p>
    <w:p w:rsidR="005208AB" w:rsidRDefault="005208AB" w:rsidP="00086ACF">
      <w:pPr>
        <w:spacing w:after="0" w:line="240" w:lineRule="auto"/>
        <w:contextualSpacing/>
        <w:rPr>
          <w:rFonts w:ascii="Tahoma" w:hAnsi="Tahoma" w:cs="Tahoma"/>
          <w:lang w:val="en-US"/>
        </w:rPr>
      </w:pPr>
      <w:r w:rsidRPr="00E5695C">
        <w:rPr>
          <w:rFonts w:ascii="Tahoma" w:hAnsi="Tahoma" w:cs="Tahoma"/>
          <w:lang w:val="en-US"/>
        </w:rPr>
        <w:t>“</w:t>
      </w:r>
      <w:r w:rsidRPr="00006563">
        <w:rPr>
          <w:rFonts w:ascii="Tahoma" w:hAnsi="Tahoma" w:cs="Tahoma"/>
          <w:b/>
          <w:color w:val="008080"/>
          <w:lang w:val="en-US"/>
        </w:rPr>
        <w:t xml:space="preserve">x0 = </w:t>
      </w:r>
      <w:r>
        <w:rPr>
          <w:rFonts w:ascii="Tahoma" w:hAnsi="Tahoma" w:cs="Tahoma"/>
          <w:b/>
          <w:color w:val="008080"/>
          <w:lang w:val="en-US"/>
        </w:rPr>
        <w:t>2.34</w:t>
      </w:r>
      <w:r w:rsidRPr="00006563">
        <w:rPr>
          <w:rFonts w:ascii="Tahoma" w:hAnsi="Tahoma" w:cs="Tahoma"/>
          <w:b/>
          <w:color w:val="008080"/>
          <w:lang w:val="en-US"/>
        </w:rPr>
        <w:t>, Mf-3 =</w:t>
      </w:r>
      <w:r w:rsidRPr="00E5695C">
        <w:rPr>
          <w:rFonts w:ascii="Tahoma" w:hAnsi="Tahoma" w:cs="Tahoma"/>
          <w:color w:val="008080"/>
          <w:lang w:val="en-US"/>
        </w:rPr>
        <w:t xml:space="preserve"> </w:t>
      </w:r>
      <w:r w:rsidRPr="00885A57">
        <w:rPr>
          <w:rFonts w:ascii="Tahoma" w:hAnsi="Tahoma" w:cs="Tahoma"/>
          <w:b/>
          <w:color w:val="008080"/>
          <w:lang w:val="en-US"/>
        </w:rPr>
        <w:t>53.79</w:t>
      </w:r>
      <w:r w:rsidRPr="00E5695C">
        <w:rPr>
          <w:rFonts w:ascii="Tahoma" w:hAnsi="Tahoma" w:cs="Tahoma"/>
          <w:lang w:val="en-US"/>
        </w:rPr>
        <w:t>“ , “</w:t>
      </w:r>
      <w:r w:rsidRPr="00006563">
        <w:rPr>
          <w:rFonts w:ascii="Tahoma" w:hAnsi="Tahoma" w:cs="Tahoma"/>
          <w:b/>
          <w:color w:val="008080"/>
          <w:lang w:val="en-US"/>
        </w:rPr>
        <w:t>D =</w:t>
      </w:r>
      <w:r w:rsidRPr="00E5695C">
        <w:rPr>
          <w:rFonts w:ascii="Tahoma" w:hAnsi="Tahoma" w:cs="Tahoma"/>
          <w:color w:val="008080"/>
          <w:lang w:val="en-US"/>
        </w:rPr>
        <w:t xml:space="preserve"> </w:t>
      </w:r>
      <w:r w:rsidRPr="00885A57">
        <w:rPr>
          <w:rFonts w:ascii="Tahoma" w:hAnsi="Tahoma" w:cs="Tahoma"/>
          <w:b/>
          <w:color w:val="008080"/>
          <w:lang w:val="en-US"/>
        </w:rPr>
        <w:t>52.97</w:t>
      </w:r>
      <w:r w:rsidRPr="00E5695C">
        <w:rPr>
          <w:rFonts w:ascii="Tahoma" w:hAnsi="Tahoma" w:cs="Tahoma"/>
          <w:lang w:val="en-US"/>
        </w:rPr>
        <w:t>“</w:t>
      </w:r>
      <w:r>
        <w:rPr>
          <w:rFonts w:ascii="Tahoma" w:hAnsi="Tahoma" w:cs="Tahoma"/>
          <w:lang w:val="en-US"/>
        </w:rPr>
        <w:t>.</w:t>
      </w:r>
    </w:p>
    <w:p w:rsidR="005208AB" w:rsidRDefault="005208AB" w:rsidP="00086ACF">
      <w:pPr>
        <w:spacing w:after="0" w:line="240" w:lineRule="auto"/>
        <w:contextualSpacing/>
        <w:rPr>
          <w:rFonts w:ascii="Tahoma" w:hAnsi="Tahoma" w:cs="Tahoma"/>
          <w:lang w:val="en-US"/>
        </w:rPr>
      </w:pPr>
    </w:p>
    <w:p w:rsidR="005208AB" w:rsidRDefault="005208AB" w:rsidP="00086ACF">
      <w:pPr>
        <w:spacing w:after="0" w:line="240" w:lineRule="auto"/>
        <w:contextualSpacing/>
        <w:rPr>
          <w:rFonts w:ascii="Tahoma" w:hAnsi="Tahoma" w:cs="Tahoma"/>
          <w:lang w:val="en-US"/>
        </w:rPr>
      </w:pPr>
      <w:r>
        <w:rPr>
          <w:rFonts w:ascii="Tahoma" w:hAnsi="Tahoma" w:cs="Tahoma"/>
          <w:lang w:val="en-US"/>
        </w:rPr>
        <w:t xml:space="preserve">In the now following request </w:t>
      </w:r>
      <w:r w:rsidR="009853D6">
        <w:rPr>
          <w:rFonts w:ascii="Tahoma" w:hAnsi="Tahoma" w:cs="Tahoma"/>
          <w:lang w:val="en-US"/>
        </w:rPr>
        <w:t xml:space="preserve">( fig. 10 ) </w:t>
      </w:r>
      <w:r>
        <w:rPr>
          <w:rFonts w:ascii="Tahoma" w:hAnsi="Tahoma" w:cs="Tahoma"/>
          <w:lang w:val="en-US"/>
        </w:rPr>
        <w:t>you may change the safety factors for a new run ( enter “</w:t>
      </w:r>
      <w:r w:rsidRPr="00746A83">
        <w:rPr>
          <w:rFonts w:ascii="Tahoma" w:hAnsi="Tahoma" w:cs="Tahoma"/>
          <w:b/>
          <w:lang w:val="en-US"/>
        </w:rPr>
        <w:t>1</w:t>
      </w:r>
      <w:r>
        <w:rPr>
          <w:rFonts w:ascii="Tahoma" w:hAnsi="Tahoma" w:cs="Tahoma"/>
          <w:lang w:val="en-US"/>
        </w:rPr>
        <w:t xml:space="preserve">” ) or change the system maintaining the same </w:t>
      </w:r>
      <w:r w:rsidRPr="00FB5154">
        <w:rPr>
          <w:rFonts w:ascii="Symbol" w:hAnsi="Symbol" w:cs="Tahoma"/>
          <w:b/>
          <w:lang w:val="en-US"/>
        </w:rPr>
        <w:t></w:t>
      </w:r>
      <w:r w:rsidRPr="00FB5154">
        <w:rPr>
          <w:rFonts w:ascii="Tahoma" w:hAnsi="Tahoma" w:cs="Tahoma"/>
          <w:b/>
          <w:lang w:val="en-US"/>
        </w:rPr>
        <w:t>g</w:t>
      </w:r>
      <w:r>
        <w:rPr>
          <w:rFonts w:ascii="Tahoma" w:hAnsi="Tahoma" w:cs="Tahoma"/>
          <w:b/>
          <w:lang w:val="en-US"/>
        </w:rPr>
        <w:t xml:space="preserve"> </w:t>
      </w:r>
      <w:r w:rsidRPr="00006563">
        <w:rPr>
          <w:rFonts w:ascii="Tahoma" w:hAnsi="Tahoma" w:cs="Tahoma"/>
          <w:lang w:val="en-US"/>
        </w:rPr>
        <w:t>and</w:t>
      </w:r>
      <w:r>
        <w:rPr>
          <w:rFonts w:ascii="Tahoma" w:hAnsi="Tahoma" w:cs="Tahoma"/>
          <w:b/>
          <w:lang w:val="en-US"/>
        </w:rPr>
        <w:t xml:space="preserve"> </w:t>
      </w:r>
      <w:r w:rsidRPr="00FB5154">
        <w:rPr>
          <w:rFonts w:ascii="Symbol" w:hAnsi="Symbol" w:cs="Tahoma"/>
          <w:b/>
          <w:lang w:val="en-US"/>
        </w:rPr>
        <w:t></w:t>
      </w:r>
      <w:r w:rsidRPr="00FB5154">
        <w:rPr>
          <w:rFonts w:ascii="Tahoma" w:hAnsi="Tahoma" w:cs="Tahoma"/>
          <w:b/>
          <w:lang w:val="en-US"/>
        </w:rPr>
        <w:t>q</w:t>
      </w:r>
      <w:r>
        <w:rPr>
          <w:rFonts w:ascii="Tahoma" w:hAnsi="Tahoma" w:cs="Tahoma"/>
          <w:b/>
          <w:lang w:val="en-US"/>
        </w:rPr>
        <w:t xml:space="preserve"> </w:t>
      </w:r>
      <w:r w:rsidRPr="00006563">
        <w:rPr>
          <w:rFonts w:ascii="Tahoma" w:hAnsi="Tahoma" w:cs="Tahoma"/>
          <w:lang w:val="en-US"/>
        </w:rPr>
        <w:t>( enter “</w:t>
      </w:r>
      <w:r w:rsidRPr="00746A83">
        <w:rPr>
          <w:rFonts w:ascii="Tahoma" w:hAnsi="Tahoma" w:cs="Tahoma"/>
          <w:b/>
          <w:lang w:val="en-US"/>
        </w:rPr>
        <w:t>2</w:t>
      </w:r>
      <w:r w:rsidRPr="00006563">
        <w:rPr>
          <w:rFonts w:ascii="Tahoma" w:hAnsi="Tahoma" w:cs="Tahoma"/>
          <w:lang w:val="en-US"/>
        </w:rPr>
        <w:t>” )</w:t>
      </w:r>
      <w:r>
        <w:rPr>
          <w:rFonts w:ascii="Tahoma" w:hAnsi="Tahoma" w:cs="Tahoma"/>
          <w:lang w:val="en-US"/>
        </w:rPr>
        <w:t>. To leave the program enter “</w:t>
      </w:r>
      <w:r w:rsidRPr="00746A83">
        <w:rPr>
          <w:rFonts w:ascii="Tahoma" w:hAnsi="Tahoma" w:cs="Tahoma"/>
          <w:b/>
          <w:lang w:val="en-US"/>
        </w:rPr>
        <w:t>0</w:t>
      </w:r>
      <w:r>
        <w:rPr>
          <w:rFonts w:ascii="Tahoma" w:hAnsi="Tahoma" w:cs="Tahoma"/>
          <w:lang w:val="en-US"/>
        </w:rPr>
        <w:t>”.</w:t>
      </w:r>
    </w:p>
    <w:p w:rsidR="005208AB" w:rsidRPr="00006563" w:rsidRDefault="005208AB" w:rsidP="00086ACF">
      <w:pPr>
        <w:spacing w:after="0" w:line="240" w:lineRule="auto"/>
        <w:contextualSpacing/>
        <w:rPr>
          <w:rFonts w:ascii="Tahoma" w:hAnsi="Tahoma" w:cs="Tahoma"/>
          <w:lang w:val="en-US"/>
        </w:rPr>
      </w:pPr>
      <w:r>
        <w:rPr>
          <w:rFonts w:ascii="Tahoma" w:hAnsi="Tahoma" w:cs="Tahoma"/>
          <w:lang w:val="en-US"/>
        </w:rPr>
        <w:t>The last system will be stored for the next start of the program.</w:t>
      </w:r>
    </w:p>
    <w:p w:rsidR="005208AB" w:rsidRPr="005B454B" w:rsidRDefault="005208AB" w:rsidP="00652C86">
      <w:pPr>
        <w:spacing w:after="0" w:line="240" w:lineRule="auto"/>
        <w:contextualSpacing/>
        <w:rPr>
          <w:rFonts w:ascii="Tahoma" w:hAnsi="Tahoma" w:cs="Tahoma"/>
          <w:lang w:val="en-US"/>
        </w:rPr>
      </w:pPr>
    </w:p>
    <w:p w:rsidR="005208AB" w:rsidRPr="00BC7824" w:rsidRDefault="00713BF8" w:rsidP="00652C86">
      <w:pPr>
        <w:spacing w:after="0" w:line="240" w:lineRule="auto"/>
        <w:contextualSpacing/>
        <w:rPr>
          <w:rFonts w:ascii="Tahoma" w:hAnsi="Tahoma" w:cs="Tahoma"/>
          <w:sz w:val="20"/>
          <w:szCs w:val="20"/>
          <w:lang w:val="en-US"/>
        </w:rPr>
      </w:pPr>
      <w:r w:rsidRPr="00BC7824">
        <w:rPr>
          <w:rFonts w:ascii="Tahoma" w:hAnsi="Tahoma" w:cs="Tahoma"/>
          <w:sz w:val="20"/>
          <w:szCs w:val="20"/>
          <w:lang w:val="en-US"/>
        </w:rPr>
        <w:t>All parts of the program are copyrighted by Claus Dachselt.</w:t>
      </w:r>
    </w:p>
    <w:p w:rsidR="00713BF8" w:rsidRPr="00BC7824" w:rsidRDefault="00713BF8" w:rsidP="00652C86">
      <w:pPr>
        <w:spacing w:after="0" w:line="240" w:lineRule="auto"/>
        <w:contextualSpacing/>
        <w:rPr>
          <w:rFonts w:ascii="Tahoma" w:hAnsi="Tahoma" w:cs="Tahoma"/>
          <w:sz w:val="20"/>
          <w:szCs w:val="20"/>
          <w:lang w:val="en-US"/>
        </w:rPr>
      </w:pPr>
      <w:r w:rsidRPr="00BC7824">
        <w:rPr>
          <w:rFonts w:ascii="Tahoma" w:hAnsi="Tahoma" w:cs="Tahoma"/>
          <w:sz w:val="20"/>
          <w:szCs w:val="20"/>
          <w:lang w:val="en-US"/>
        </w:rPr>
        <w:t>The program is provided as a free release, for non-commercial purpose “as is” without warranty or responsibility of any kind. In no event will the author be liable for damages arising out of the use or inability to use this program.</w:t>
      </w:r>
    </w:p>
    <w:p w:rsidR="00713BF8" w:rsidRPr="00FB5154" w:rsidRDefault="00713BF8" w:rsidP="00652C86">
      <w:pPr>
        <w:spacing w:after="0" w:line="240" w:lineRule="auto"/>
        <w:contextualSpacing/>
        <w:rPr>
          <w:rFonts w:ascii="Tahoma" w:hAnsi="Tahoma" w:cs="Tahoma"/>
          <w:lang w:val="en-US"/>
        </w:rPr>
      </w:pPr>
    </w:p>
    <w:p w:rsidR="005208AB" w:rsidRPr="00B85673" w:rsidRDefault="005208AB" w:rsidP="00652C86">
      <w:pPr>
        <w:spacing w:after="100" w:line="240" w:lineRule="auto"/>
        <w:rPr>
          <w:rFonts w:ascii="Tahoma" w:hAnsi="Tahoma" w:cs="Tahoma"/>
          <w:i/>
          <w:sz w:val="20"/>
          <w:szCs w:val="20"/>
          <w:lang w:val="en-US"/>
        </w:rPr>
      </w:pPr>
      <w:r w:rsidRPr="00B85673">
        <w:rPr>
          <w:rFonts w:ascii="Tahoma" w:hAnsi="Tahoma" w:cs="Tahoma"/>
          <w:i/>
          <w:sz w:val="20"/>
          <w:szCs w:val="20"/>
          <w:lang w:val="en-US"/>
        </w:rPr>
        <w:t>Claus Dachselt</w:t>
      </w:r>
    </w:p>
    <w:p w:rsidR="005208AB" w:rsidRDefault="005208AB" w:rsidP="00652C86">
      <w:pPr>
        <w:spacing w:after="100" w:line="240" w:lineRule="auto"/>
        <w:rPr>
          <w:rFonts w:ascii="Tahoma" w:hAnsi="Tahoma" w:cs="Tahoma"/>
          <w:b/>
          <w:u w:val="single"/>
          <w:lang w:val="en-US"/>
        </w:rPr>
      </w:pPr>
    </w:p>
    <w:p w:rsidR="005208AB" w:rsidRDefault="005208AB" w:rsidP="00652C86">
      <w:pPr>
        <w:spacing w:after="100" w:line="240" w:lineRule="auto"/>
        <w:rPr>
          <w:rFonts w:ascii="Tahoma" w:hAnsi="Tahoma" w:cs="Tahoma"/>
          <w:b/>
          <w:u w:val="single"/>
          <w:lang w:val="en-US"/>
        </w:rPr>
      </w:pPr>
    </w:p>
    <w:p w:rsidR="005208AB" w:rsidRDefault="005208AB" w:rsidP="00652C86">
      <w:pPr>
        <w:spacing w:after="100" w:line="240" w:lineRule="auto"/>
        <w:rPr>
          <w:rFonts w:ascii="Tahoma" w:hAnsi="Tahoma" w:cs="Tahoma"/>
          <w:b/>
          <w:u w:val="single"/>
          <w:lang w:val="en-US"/>
        </w:rPr>
      </w:pPr>
    </w:p>
    <w:p w:rsidR="005208AB" w:rsidRDefault="005208AB" w:rsidP="00652C86">
      <w:pPr>
        <w:spacing w:after="100" w:line="240" w:lineRule="auto"/>
        <w:rPr>
          <w:rFonts w:ascii="Tahoma" w:hAnsi="Tahoma" w:cs="Tahoma"/>
          <w:b/>
          <w:u w:val="single"/>
          <w:lang w:val="en-US"/>
        </w:rPr>
      </w:pPr>
    </w:p>
    <w:p w:rsidR="005208AB" w:rsidRDefault="005208AB" w:rsidP="00652C86">
      <w:pPr>
        <w:spacing w:after="100" w:line="240" w:lineRule="auto"/>
        <w:rPr>
          <w:rFonts w:ascii="Tahoma" w:hAnsi="Tahoma" w:cs="Tahoma"/>
          <w:b/>
          <w:u w:val="single"/>
          <w:lang w:val="en-US"/>
        </w:rPr>
      </w:pPr>
    </w:p>
    <w:p w:rsidR="005208AB" w:rsidRDefault="005208AB" w:rsidP="00652C86">
      <w:pPr>
        <w:spacing w:after="100" w:line="240" w:lineRule="auto"/>
        <w:rPr>
          <w:rFonts w:ascii="Tahoma" w:hAnsi="Tahoma" w:cs="Tahoma"/>
          <w:b/>
          <w:u w:val="single"/>
          <w:lang w:val="en-US"/>
        </w:rPr>
      </w:pPr>
    </w:p>
    <w:p w:rsidR="00734A0E" w:rsidRDefault="00734A0E" w:rsidP="00652C86">
      <w:pPr>
        <w:spacing w:after="100" w:line="240" w:lineRule="auto"/>
        <w:rPr>
          <w:rFonts w:ascii="Tahoma" w:hAnsi="Tahoma" w:cs="Tahoma"/>
          <w:b/>
          <w:u w:val="single"/>
          <w:lang w:val="en-US"/>
        </w:rPr>
      </w:pPr>
    </w:p>
    <w:p w:rsidR="00734A0E" w:rsidRDefault="00734A0E" w:rsidP="00652C86">
      <w:pPr>
        <w:spacing w:after="100" w:line="240" w:lineRule="auto"/>
        <w:rPr>
          <w:rFonts w:ascii="Tahoma" w:hAnsi="Tahoma" w:cs="Tahoma"/>
          <w:b/>
          <w:u w:val="single"/>
          <w:lang w:val="en-US"/>
        </w:rPr>
      </w:pPr>
    </w:p>
    <w:p w:rsidR="00734A0E" w:rsidRPr="00734A0E" w:rsidRDefault="00734A0E" w:rsidP="00734A0E">
      <w:pPr>
        <w:spacing w:after="100" w:line="240" w:lineRule="auto"/>
        <w:ind w:left="7788" w:firstLine="708"/>
        <w:rPr>
          <w:rFonts w:ascii="Tahoma" w:hAnsi="Tahoma" w:cs="Tahoma"/>
          <w:i/>
          <w:sz w:val="16"/>
          <w:szCs w:val="16"/>
          <w:lang w:val="en-US"/>
        </w:rPr>
      </w:pPr>
      <w:r w:rsidRPr="00734A0E">
        <w:rPr>
          <w:rFonts w:ascii="Tahoma" w:hAnsi="Tahoma" w:cs="Tahoma"/>
          <w:i/>
          <w:sz w:val="16"/>
          <w:szCs w:val="16"/>
          <w:lang w:val="en-US"/>
        </w:rPr>
        <w:t>-</w:t>
      </w:r>
      <w:r>
        <w:rPr>
          <w:rFonts w:ascii="Tahoma" w:hAnsi="Tahoma" w:cs="Tahoma"/>
          <w:i/>
          <w:sz w:val="16"/>
          <w:szCs w:val="16"/>
          <w:lang w:val="en-US"/>
        </w:rPr>
        <w:t>f</w:t>
      </w:r>
      <w:r w:rsidRPr="00734A0E">
        <w:rPr>
          <w:rFonts w:ascii="Tahoma" w:hAnsi="Tahoma" w:cs="Tahoma"/>
          <w:i/>
          <w:sz w:val="16"/>
          <w:szCs w:val="16"/>
          <w:lang w:val="en-US"/>
        </w:rPr>
        <w:t>ield_3-</w:t>
      </w:r>
    </w:p>
    <w:sectPr w:rsidR="00734A0E" w:rsidRPr="00734A0E" w:rsidSect="00FF6117">
      <w:footerReference w:type="even" r:id="rId16"/>
      <w:footerReference w:type="default" r:id="rId17"/>
      <w:pgSz w:w="11906" w:h="16838" w:code="9"/>
      <w:pgMar w:top="851" w:right="907" w:bottom="1134"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9AA" w:rsidRDefault="00FB69AA">
      <w:r>
        <w:separator/>
      </w:r>
    </w:p>
  </w:endnote>
  <w:endnote w:type="continuationSeparator" w:id="0">
    <w:p w:rsidR="00FB69AA" w:rsidRDefault="00FB69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AB" w:rsidRDefault="00AA2E02" w:rsidP="00313F76">
    <w:pPr>
      <w:pStyle w:val="Fuzeile"/>
      <w:framePr w:wrap="around" w:vAnchor="text" w:hAnchor="margin" w:xAlign="center" w:y="1"/>
      <w:rPr>
        <w:rStyle w:val="Seitenzahl"/>
      </w:rPr>
    </w:pPr>
    <w:r>
      <w:rPr>
        <w:rStyle w:val="Seitenzahl"/>
      </w:rPr>
      <w:fldChar w:fldCharType="begin"/>
    </w:r>
    <w:r w:rsidR="005208AB">
      <w:rPr>
        <w:rStyle w:val="Seitenzahl"/>
      </w:rPr>
      <w:instrText xml:space="preserve">PAGE  </w:instrText>
    </w:r>
    <w:r>
      <w:rPr>
        <w:rStyle w:val="Seitenzahl"/>
      </w:rPr>
      <w:fldChar w:fldCharType="end"/>
    </w:r>
  </w:p>
  <w:p w:rsidR="005208AB" w:rsidRDefault="005208AB">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AB" w:rsidRDefault="00AA2E02" w:rsidP="00313F76">
    <w:pPr>
      <w:pStyle w:val="Fuzeile"/>
      <w:framePr w:wrap="around" w:vAnchor="text" w:hAnchor="margin" w:xAlign="center" w:y="1"/>
      <w:rPr>
        <w:rStyle w:val="Seitenzahl"/>
      </w:rPr>
    </w:pPr>
    <w:r>
      <w:rPr>
        <w:rStyle w:val="Seitenzahl"/>
      </w:rPr>
      <w:fldChar w:fldCharType="begin"/>
    </w:r>
    <w:r w:rsidR="005208AB">
      <w:rPr>
        <w:rStyle w:val="Seitenzahl"/>
      </w:rPr>
      <w:instrText xml:space="preserve">PAGE  </w:instrText>
    </w:r>
    <w:r>
      <w:rPr>
        <w:rStyle w:val="Seitenzahl"/>
      </w:rPr>
      <w:fldChar w:fldCharType="separate"/>
    </w:r>
    <w:r w:rsidR="00734A0E">
      <w:rPr>
        <w:rStyle w:val="Seitenzahl"/>
        <w:noProof/>
      </w:rPr>
      <w:t>3</w:t>
    </w:r>
    <w:r>
      <w:rPr>
        <w:rStyle w:val="Seitenzahl"/>
      </w:rPr>
      <w:fldChar w:fldCharType="end"/>
    </w:r>
  </w:p>
  <w:p w:rsidR="005208AB" w:rsidRDefault="005208A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9AA" w:rsidRDefault="00FB69AA">
      <w:r>
        <w:separator/>
      </w:r>
    </w:p>
  </w:footnote>
  <w:footnote w:type="continuationSeparator" w:id="0">
    <w:p w:rsidR="00FB69AA" w:rsidRDefault="00FB69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4226D3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EA2AF86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99200C6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1902C5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360258B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cumentProtection w:edit="readOnly" w:enforcement="1" w:cryptProviderType="rsaFull" w:cryptAlgorithmClass="hash" w:cryptAlgorithmType="typeAny" w:cryptAlgorithmSid="4" w:cryptSpinCount="100000" w:hash="byIdyXoSVdyalo3btBAj7k/OcWw=" w:salt="UHJ0l+/fIIfDFLS1HkYKfQ=="/>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117"/>
    <w:rsid w:val="00001B98"/>
    <w:rsid w:val="00006563"/>
    <w:rsid w:val="00086ACF"/>
    <w:rsid w:val="000E5340"/>
    <w:rsid w:val="001304BE"/>
    <w:rsid w:val="00134FA5"/>
    <w:rsid w:val="0015103A"/>
    <w:rsid w:val="001C580E"/>
    <w:rsid w:val="001E5FFA"/>
    <w:rsid w:val="001E730F"/>
    <w:rsid w:val="0024693C"/>
    <w:rsid w:val="00260B89"/>
    <w:rsid w:val="00263674"/>
    <w:rsid w:val="0026567C"/>
    <w:rsid w:val="00271110"/>
    <w:rsid w:val="00296A28"/>
    <w:rsid w:val="00312AC6"/>
    <w:rsid w:val="00313F76"/>
    <w:rsid w:val="003517AE"/>
    <w:rsid w:val="003A668E"/>
    <w:rsid w:val="003C1F15"/>
    <w:rsid w:val="00412B72"/>
    <w:rsid w:val="00456878"/>
    <w:rsid w:val="00470DEE"/>
    <w:rsid w:val="004D02B3"/>
    <w:rsid w:val="005208AB"/>
    <w:rsid w:val="005550AA"/>
    <w:rsid w:val="00577F34"/>
    <w:rsid w:val="005B454B"/>
    <w:rsid w:val="005D31CE"/>
    <w:rsid w:val="005E4B85"/>
    <w:rsid w:val="005E4C45"/>
    <w:rsid w:val="0063713D"/>
    <w:rsid w:val="00652C86"/>
    <w:rsid w:val="006F04D2"/>
    <w:rsid w:val="00713BF8"/>
    <w:rsid w:val="007239AF"/>
    <w:rsid w:val="00734A0E"/>
    <w:rsid w:val="00746A83"/>
    <w:rsid w:val="007710C7"/>
    <w:rsid w:val="007E7E7B"/>
    <w:rsid w:val="00885A57"/>
    <w:rsid w:val="008C18CC"/>
    <w:rsid w:val="008C37FE"/>
    <w:rsid w:val="00955D20"/>
    <w:rsid w:val="009756D8"/>
    <w:rsid w:val="009853D6"/>
    <w:rsid w:val="00985E46"/>
    <w:rsid w:val="009C6CB2"/>
    <w:rsid w:val="00A34A54"/>
    <w:rsid w:val="00A4768C"/>
    <w:rsid w:val="00A56E53"/>
    <w:rsid w:val="00A64D01"/>
    <w:rsid w:val="00AA2E02"/>
    <w:rsid w:val="00AE6C56"/>
    <w:rsid w:val="00AF1723"/>
    <w:rsid w:val="00B85673"/>
    <w:rsid w:val="00B85E62"/>
    <w:rsid w:val="00B9245F"/>
    <w:rsid w:val="00BB13F3"/>
    <w:rsid w:val="00BC7824"/>
    <w:rsid w:val="00C3329F"/>
    <w:rsid w:val="00CF1E3B"/>
    <w:rsid w:val="00D21F9E"/>
    <w:rsid w:val="00DF61D8"/>
    <w:rsid w:val="00E0291B"/>
    <w:rsid w:val="00E0328B"/>
    <w:rsid w:val="00E06FD4"/>
    <w:rsid w:val="00E5695C"/>
    <w:rsid w:val="00EA6F5C"/>
    <w:rsid w:val="00EB3C59"/>
    <w:rsid w:val="00EF533B"/>
    <w:rsid w:val="00F02CDB"/>
    <w:rsid w:val="00F45465"/>
    <w:rsid w:val="00F94EEA"/>
    <w:rsid w:val="00F95B57"/>
    <w:rsid w:val="00FA7C8F"/>
    <w:rsid w:val="00FB5154"/>
    <w:rsid w:val="00FB69AA"/>
    <w:rsid w:val="00FB7BD2"/>
    <w:rsid w:val="00FD3A94"/>
    <w:rsid w:val="00FF611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4B8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746A83"/>
    <w:pPr>
      <w:tabs>
        <w:tab w:val="center" w:pos="4536"/>
        <w:tab w:val="right" w:pos="9072"/>
      </w:tabs>
    </w:pPr>
  </w:style>
  <w:style w:type="character" w:customStyle="1" w:styleId="FuzeileZchn">
    <w:name w:val="Fußzeile Zchn"/>
    <w:basedOn w:val="Absatz-Standardschriftart"/>
    <w:link w:val="Fuzeile"/>
    <w:uiPriority w:val="99"/>
    <w:semiHidden/>
    <w:locked/>
    <w:rsid w:val="00EB3C59"/>
    <w:rPr>
      <w:rFonts w:cs="Times New Roman"/>
      <w:lang w:eastAsia="en-US"/>
    </w:rPr>
  </w:style>
  <w:style w:type="character" w:styleId="Seitenzahl">
    <w:name w:val="page number"/>
    <w:basedOn w:val="Absatz-Standardschriftart"/>
    <w:uiPriority w:val="99"/>
    <w:rsid w:val="00746A83"/>
    <w:rPr>
      <w:rFonts w:cs="Times New Roman"/>
    </w:rPr>
  </w:style>
  <w:style w:type="character" w:styleId="Fett">
    <w:name w:val="Strong"/>
    <w:basedOn w:val="Absatz-Standardschriftart"/>
    <w:qFormat/>
    <w:locked/>
    <w:rsid w:val="00985E4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gif"/><Relationship Id="rId10" Type="http://schemas.openxmlformats.org/officeDocument/2006/relationships/image" Target="media/image4.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5FEC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3402</Characters>
  <Application>Microsoft Office Word</Application>
  <DocSecurity>8</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Dachselt</dc:creator>
  <cp:keywords/>
  <dc:description/>
  <cp:lastModifiedBy>Claus Dachselt</cp:lastModifiedBy>
  <cp:revision>27</cp:revision>
  <dcterms:created xsi:type="dcterms:W3CDTF">2012-08-04T06:58:00Z</dcterms:created>
  <dcterms:modified xsi:type="dcterms:W3CDTF">2012-08-09T17:22:00Z</dcterms:modified>
</cp:coreProperties>
</file>